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9B2D8" w14:textId="578136FE" w:rsidR="00582C4A" w:rsidRDefault="00582C4A">
      <w:pPr>
        <w:spacing w:before="156" w:after="156"/>
      </w:pPr>
    </w:p>
    <w:p w14:paraId="13278EDC" w14:textId="6FA04691" w:rsidR="00DB3E37" w:rsidRDefault="00DB3E37">
      <w:pPr>
        <w:spacing w:before="156" w:after="156"/>
      </w:pPr>
    </w:p>
    <w:p w14:paraId="72C00ECD" w14:textId="4D04BE7D" w:rsidR="00DB3E37" w:rsidRDefault="00DB3E37">
      <w:pPr>
        <w:spacing w:before="156" w:after="156"/>
      </w:pPr>
    </w:p>
    <w:p w14:paraId="4A0CB087" w14:textId="63DD1331" w:rsidR="00DB3E37" w:rsidRDefault="00DB3E37">
      <w:pPr>
        <w:spacing w:before="156" w:after="156"/>
      </w:pPr>
    </w:p>
    <w:p w14:paraId="113FB2A4" w14:textId="285F11A6" w:rsidR="00DB3E37" w:rsidRDefault="00DB3E37">
      <w:pPr>
        <w:spacing w:before="156" w:after="156"/>
      </w:pPr>
    </w:p>
    <w:p w14:paraId="6234E75E" w14:textId="77777777" w:rsidR="00EC4773" w:rsidRDefault="00EC4773">
      <w:pPr>
        <w:spacing w:before="156" w:after="156"/>
      </w:pPr>
    </w:p>
    <w:p w14:paraId="5EF53EBD" w14:textId="77777777" w:rsidR="00DB3E37" w:rsidRDefault="00DB3E37">
      <w:pPr>
        <w:spacing w:before="156" w:after="156"/>
      </w:pPr>
    </w:p>
    <w:p w14:paraId="5EBC8132" w14:textId="7B6A2908" w:rsidR="00DB3E37" w:rsidRDefault="00DB3E37" w:rsidP="00DB3E37">
      <w:pPr>
        <w:pStyle w:val="1"/>
        <w:spacing w:before="156" w:after="156"/>
        <w:jc w:val="center"/>
        <w:rPr>
          <w:rFonts w:ascii="宋体" w:hAnsi="宋体"/>
          <w:sz w:val="72"/>
          <w:szCs w:val="72"/>
        </w:rPr>
      </w:pPr>
      <w:r w:rsidRPr="00DB3E37">
        <w:rPr>
          <w:rFonts w:ascii="宋体" w:hAnsi="宋体" w:hint="eastAsia"/>
          <w:sz w:val="72"/>
          <w:szCs w:val="72"/>
        </w:rPr>
        <w:t>深度学习模型量化</w:t>
      </w:r>
      <w:r w:rsidR="00FA04AB">
        <w:rPr>
          <w:rFonts w:ascii="宋体" w:hAnsi="宋体" w:hint="eastAsia"/>
          <w:sz w:val="72"/>
          <w:szCs w:val="72"/>
        </w:rPr>
        <w:t>调研</w:t>
      </w:r>
    </w:p>
    <w:p w14:paraId="78729798" w14:textId="5F2E97EE" w:rsidR="00EC4773" w:rsidRDefault="00EC4773" w:rsidP="00EC4773">
      <w:pPr>
        <w:spacing w:before="156" w:after="156"/>
      </w:pPr>
    </w:p>
    <w:p w14:paraId="19876D17" w14:textId="7B70C6D8" w:rsidR="00EC4773" w:rsidRDefault="00EC4773" w:rsidP="00EC4773">
      <w:pPr>
        <w:spacing w:before="156" w:after="156"/>
      </w:pPr>
    </w:p>
    <w:p w14:paraId="30895537" w14:textId="1F96E57E" w:rsidR="00EC4773" w:rsidRDefault="00EC4773" w:rsidP="00EC4773">
      <w:pPr>
        <w:spacing w:before="156" w:after="156"/>
      </w:pPr>
    </w:p>
    <w:p w14:paraId="7AEEC353" w14:textId="34C83BF7" w:rsidR="00EC4773" w:rsidRDefault="00EC4773" w:rsidP="00EC4773">
      <w:pPr>
        <w:spacing w:before="156" w:after="156"/>
      </w:pPr>
    </w:p>
    <w:p w14:paraId="00B15378" w14:textId="2DDBC2D0" w:rsidR="00EC4773" w:rsidRDefault="00EC4773" w:rsidP="00EC4773">
      <w:pPr>
        <w:spacing w:before="156" w:after="156"/>
      </w:pPr>
    </w:p>
    <w:p w14:paraId="62CD8372" w14:textId="0138A89D" w:rsidR="00EC4773" w:rsidRDefault="00EC4773" w:rsidP="00EC4773">
      <w:pPr>
        <w:spacing w:before="156" w:after="156"/>
      </w:pPr>
    </w:p>
    <w:p w14:paraId="75A931F3" w14:textId="76EE29D7" w:rsidR="00EC4773" w:rsidRDefault="00EC4773" w:rsidP="00EC4773">
      <w:pPr>
        <w:spacing w:before="156" w:after="156"/>
      </w:pPr>
    </w:p>
    <w:p w14:paraId="29C81E82" w14:textId="7D472F60" w:rsidR="00EC4773" w:rsidRDefault="00EC4773" w:rsidP="00EC4773">
      <w:pPr>
        <w:spacing w:before="156" w:after="156"/>
      </w:pPr>
    </w:p>
    <w:p w14:paraId="1AEC5A89" w14:textId="462584A9" w:rsidR="00B34EB2" w:rsidRDefault="00B34EB2" w:rsidP="00EC4773">
      <w:pPr>
        <w:widowControl/>
        <w:spacing w:before="156" w:after="156"/>
        <w:jc w:val="left"/>
      </w:pPr>
    </w:p>
    <w:tbl>
      <w:tblPr>
        <w:tblStyle w:val="a4"/>
        <w:tblW w:w="0" w:type="auto"/>
        <w:tblLook w:val="04A0" w:firstRow="1" w:lastRow="0" w:firstColumn="1" w:lastColumn="0" w:noHBand="0" w:noVBand="1"/>
      </w:tblPr>
      <w:tblGrid>
        <w:gridCol w:w="846"/>
        <w:gridCol w:w="1701"/>
        <w:gridCol w:w="1559"/>
        <w:gridCol w:w="4190"/>
      </w:tblGrid>
      <w:tr w:rsidR="00B34EB2" w14:paraId="0547414C" w14:textId="77777777" w:rsidTr="00B34EB2">
        <w:tc>
          <w:tcPr>
            <w:tcW w:w="846" w:type="dxa"/>
          </w:tcPr>
          <w:p w14:paraId="02B10029" w14:textId="73406F97" w:rsidR="00B34EB2" w:rsidRPr="00B34EB2" w:rsidRDefault="00B34EB2" w:rsidP="00B34EB2">
            <w:pPr>
              <w:spacing w:before="156" w:after="156"/>
              <w:jc w:val="center"/>
              <w:rPr>
                <w:rFonts w:ascii="Times New Roman" w:hAnsi="Times New Roman" w:cs="Times New Roman"/>
                <w:b/>
                <w:szCs w:val="21"/>
              </w:rPr>
            </w:pPr>
            <w:r w:rsidRPr="00B34EB2">
              <w:rPr>
                <w:rFonts w:ascii="Times New Roman" w:hAnsi="Times New Roman" w:cs="Times New Roman"/>
                <w:b/>
                <w:szCs w:val="21"/>
              </w:rPr>
              <w:lastRenderedPageBreak/>
              <w:t>序号</w:t>
            </w:r>
          </w:p>
        </w:tc>
        <w:tc>
          <w:tcPr>
            <w:tcW w:w="1701" w:type="dxa"/>
          </w:tcPr>
          <w:p w14:paraId="5B5FD6B8" w14:textId="677C0D78" w:rsidR="00B34EB2" w:rsidRPr="00B34EB2" w:rsidRDefault="00B34EB2" w:rsidP="00B34EB2">
            <w:pPr>
              <w:spacing w:before="156" w:after="156"/>
              <w:jc w:val="center"/>
              <w:rPr>
                <w:rFonts w:ascii="Times New Roman" w:hAnsi="Times New Roman" w:cs="Times New Roman"/>
                <w:b/>
                <w:szCs w:val="21"/>
              </w:rPr>
            </w:pPr>
            <w:r w:rsidRPr="00B34EB2">
              <w:rPr>
                <w:rFonts w:ascii="Times New Roman" w:hAnsi="Times New Roman" w:cs="Times New Roman"/>
                <w:b/>
                <w:szCs w:val="21"/>
              </w:rPr>
              <w:t>完成时间</w:t>
            </w:r>
          </w:p>
        </w:tc>
        <w:tc>
          <w:tcPr>
            <w:tcW w:w="1559" w:type="dxa"/>
          </w:tcPr>
          <w:p w14:paraId="06BD4909" w14:textId="5ED0A9A3" w:rsidR="00B34EB2" w:rsidRPr="00B34EB2" w:rsidRDefault="00B34EB2" w:rsidP="00B34EB2">
            <w:pPr>
              <w:spacing w:before="156" w:after="156"/>
              <w:jc w:val="center"/>
              <w:rPr>
                <w:rFonts w:ascii="Times New Roman" w:hAnsi="Times New Roman" w:cs="Times New Roman"/>
                <w:b/>
                <w:szCs w:val="21"/>
              </w:rPr>
            </w:pPr>
            <w:r w:rsidRPr="00B34EB2">
              <w:rPr>
                <w:rFonts w:ascii="Times New Roman" w:hAnsi="Times New Roman" w:cs="Times New Roman"/>
                <w:b/>
                <w:szCs w:val="21"/>
              </w:rPr>
              <w:t>完成人</w:t>
            </w:r>
          </w:p>
        </w:tc>
        <w:tc>
          <w:tcPr>
            <w:tcW w:w="4190" w:type="dxa"/>
          </w:tcPr>
          <w:p w14:paraId="26A78FE0" w14:textId="7375545B" w:rsidR="00B34EB2" w:rsidRPr="00B34EB2" w:rsidRDefault="00B34EB2" w:rsidP="00B34EB2">
            <w:pPr>
              <w:spacing w:before="156" w:after="156"/>
              <w:jc w:val="center"/>
              <w:rPr>
                <w:rFonts w:ascii="Times New Roman" w:hAnsi="Times New Roman" w:cs="Times New Roman"/>
                <w:b/>
                <w:szCs w:val="21"/>
              </w:rPr>
            </w:pPr>
            <w:r w:rsidRPr="00B34EB2">
              <w:rPr>
                <w:rFonts w:ascii="Times New Roman" w:hAnsi="Times New Roman" w:cs="Times New Roman"/>
                <w:b/>
                <w:szCs w:val="21"/>
              </w:rPr>
              <w:t>完成内容</w:t>
            </w:r>
          </w:p>
        </w:tc>
      </w:tr>
      <w:tr w:rsidR="00B34EB2" w14:paraId="0782C0F6" w14:textId="77777777" w:rsidTr="00B34EB2">
        <w:tc>
          <w:tcPr>
            <w:tcW w:w="846" w:type="dxa"/>
          </w:tcPr>
          <w:p w14:paraId="5648246F" w14:textId="5FE6F009" w:rsidR="00B34EB2" w:rsidRPr="00B34EB2" w:rsidRDefault="00B34EB2" w:rsidP="00B34EB2">
            <w:pPr>
              <w:spacing w:before="156" w:after="156"/>
              <w:jc w:val="center"/>
              <w:rPr>
                <w:rFonts w:ascii="Times New Roman" w:hAnsi="Times New Roman" w:cs="Times New Roman"/>
                <w:szCs w:val="21"/>
              </w:rPr>
            </w:pPr>
            <w:r w:rsidRPr="00B34EB2">
              <w:rPr>
                <w:rFonts w:ascii="Times New Roman" w:hAnsi="Times New Roman" w:cs="Times New Roman" w:hint="eastAsia"/>
                <w:szCs w:val="21"/>
              </w:rPr>
              <w:t>1</w:t>
            </w:r>
          </w:p>
        </w:tc>
        <w:tc>
          <w:tcPr>
            <w:tcW w:w="1701" w:type="dxa"/>
          </w:tcPr>
          <w:p w14:paraId="28AAA97E" w14:textId="0F1BF51D" w:rsidR="00B34EB2" w:rsidRPr="00B34EB2" w:rsidRDefault="00EC4773" w:rsidP="00B34EB2">
            <w:pPr>
              <w:spacing w:before="156" w:after="156"/>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018.11.11</w:t>
            </w:r>
          </w:p>
        </w:tc>
        <w:tc>
          <w:tcPr>
            <w:tcW w:w="1559" w:type="dxa"/>
          </w:tcPr>
          <w:p w14:paraId="36350138" w14:textId="75AD503F" w:rsidR="00B34EB2" w:rsidRPr="00B34EB2" w:rsidRDefault="00B34EB2" w:rsidP="00B34EB2">
            <w:pPr>
              <w:spacing w:before="156" w:after="156"/>
              <w:jc w:val="center"/>
              <w:rPr>
                <w:rFonts w:ascii="Times New Roman" w:hAnsi="Times New Roman" w:cs="Times New Roman"/>
                <w:szCs w:val="21"/>
              </w:rPr>
            </w:pPr>
            <w:bookmarkStart w:id="0" w:name="OLE_LINK29"/>
            <w:bookmarkStart w:id="1" w:name="OLE_LINK30"/>
            <w:r>
              <w:rPr>
                <w:rFonts w:ascii="Times New Roman" w:hAnsi="Times New Roman" w:cs="Times New Roman" w:hint="eastAsia"/>
                <w:szCs w:val="21"/>
              </w:rPr>
              <w:t>S</w:t>
            </w:r>
            <w:r>
              <w:rPr>
                <w:rFonts w:ascii="Times New Roman" w:hAnsi="Times New Roman" w:cs="Times New Roman"/>
                <w:szCs w:val="21"/>
              </w:rPr>
              <w:t>hen Jia</w:t>
            </w:r>
            <w:bookmarkEnd w:id="0"/>
            <w:bookmarkEnd w:id="1"/>
          </w:p>
        </w:tc>
        <w:tc>
          <w:tcPr>
            <w:tcW w:w="4190" w:type="dxa"/>
          </w:tcPr>
          <w:p w14:paraId="1DEC656A" w14:textId="77777777" w:rsidR="00B34EB2" w:rsidRDefault="00B34EB2" w:rsidP="00B34EB2">
            <w:pPr>
              <w:spacing w:before="156" w:after="156"/>
              <w:jc w:val="center"/>
              <w:rPr>
                <w:rFonts w:ascii="Times New Roman" w:hAnsi="Times New Roman" w:cs="Times New Roman"/>
                <w:szCs w:val="21"/>
              </w:rPr>
            </w:pPr>
            <w:r>
              <w:rPr>
                <w:rFonts w:ascii="Times New Roman" w:hAnsi="Times New Roman" w:cs="Times New Roman" w:hint="eastAsia"/>
                <w:szCs w:val="21"/>
              </w:rPr>
              <w:t>完成第</w:t>
            </w:r>
            <w:r w:rsidR="00EC4773">
              <w:rPr>
                <w:rFonts w:ascii="Times New Roman" w:hAnsi="Times New Roman" w:cs="Times New Roman" w:hint="eastAsia"/>
                <w:szCs w:val="21"/>
              </w:rPr>
              <w:t>一版</w:t>
            </w:r>
          </w:p>
          <w:p w14:paraId="2A7C8EE5" w14:textId="0E2C4379" w:rsidR="00EC4773" w:rsidRPr="00B34EB2" w:rsidRDefault="00EC4773" w:rsidP="00B34EB2">
            <w:pPr>
              <w:spacing w:before="156" w:after="156"/>
              <w:jc w:val="center"/>
              <w:rPr>
                <w:rFonts w:ascii="Times New Roman" w:hAnsi="Times New Roman" w:cs="Times New Roman"/>
                <w:szCs w:val="21"/>
              </w:rPr>
            </w:pPr>
            <w:r>
              <w:rPr>
                <w:rFonts w:ascii="Times New Roman" w:hAnsi="Times New Roman" w:cs="Times New Roman" w:hint="eastAsia"/>
                <w:szCs w:val="21"/>
              </w:rPr>
              <w:t>第一章、第二章、第三章（</w:t>
            </w:r>
            <w:r>
              <w:rPr>
                <w:rFonts w:ascii="Times New Roman" w:hAnsi="Times New Roman" w:cs="Times New Roman" w:hint="eastAsia"/>
                <w:szCs w:val="21"/>
              </w:rPr>
              <w:t>3.1</w:t>
            </w:r>
            <w:r>
              <w:rPr>
                <w:rFonts w:ascii="Times New Roman" w:hAnsi="Times New Roman" w:cs="Times New Roman" w:hint="eastAsia"/>
                <w:szCs w:val="21"/>
              </w:rPr>
              <w:t>、</w:t>
            </w:r>
            <w:r>
              <w:rPr>
                <w:rFonts w:ascii="Times New Roman" w:hAnsi="Times New Roman" w:cs="Times New Roman" w:hint="eastAsia"/>
                <w:szCs w:val="21"/>
              </w:rPr>
              <w:t>3.2.1</w:t>
            </w:r>
            <w:r>
              <w:rPr>
                <w:rFonts w:ascii="Times New Roman" w:hAnsi="Times New Roman" w:cs="Times New Roman" w:hint="eastAsia"/>
                <w:szCs w:val="21"/>
              </w:rPr>
              <w:t>、</w:t>
            </w:r>
            <w:r>
              <w:rPr>
                <w:rFonts w:ascii="Times New Roman" w:hAnsi="Times New Roman" w:cs="Times New Roman" w:hint="eastAsia"/>
                <w:szCs w:val="21"/>
              </w:rPr>
              <w:t>3.2.2</w:t>
            </w:r>
            <w:r>
              <w:rPr>
                <w:rFonts w:ascii="Times New Roman" w:hAnsi="Times New Roman" w:cs="Times New Roman" w:hint="eastAsia"/>
                <w:szCs w:val="21"/>
              </w:rPr>
              <w:t>、</w:t>
            </w:r>
            <w:r>
              <w:rPr>
                <w:rFonts w:ascii="Times New Roman" w:hAnsi="Times New Roman" w:cs="Times New Roman" w:hint="eastAsia"/>
                <w:szCs w:val="21"/>
              </w:rPr>
              <w:t>3.2.4</w:t>
            </w:r>
            <w:r>
              <w:rPr>
                <w:rFonts w:ascii="Times New Roman" w:hAnsi="Times New Roman" w:cs="Times New Roman" w:hint="eastAsia"/>
                <w:szCs w:val="21"/>
              </w:rPr>
              <w:t>、</w:t>
            </w:r>
            <w:r>
              <w:rPr>
                <w:rFonts w:ascii="Times New Roman" w:hAnsi="Times New Roman" w:cs="Times New Roman" w:hint="eastAsia"/>
                <w:szCs w:val="21"/>
              </w:rPr>
              <w:t>3.2.7</w:t>
            </w:r>
            <w:r>
              <w:rPr>
                <w:rFonts w:ascii="Times New Roman" w:hAnsi="Times New Roman" w:cs="Times New Roman" w:hint="eastAsia"/>
                <w:szCs w:val="21"/>
              </w:rPr>
              <w:t>）</w:t>
            </w:r>
          </w:p>
        </w:tc>
      </w:tr>
      <w:tr w:rsidR="00EC4773" w14:paraId="2B29C384" w14:textId="77777777" w:rsidTr="00B34EB2">
        <w:tc>
          <w:tcPr>
            <w:tcW w:w="846" w:type="dxa"/>
          </w:tcPr>
          <w:p w14:paraId="5918EE5D" w14:textId="7C3E647C" w:rsidR="00EC4773" w:rsidRPr="00B34EB2" w:rsidRDefault="00EC4773" w:rsidP="00EC4773">
            <w:pPr>
              <w:spacing w:before="156" w:after="156"/>
              <w:jc w:val="center"/>
              <w:rPr>
                <w:rFonts w:ascii="Times New Roman" w:hAnsi="Times New Roman" w:cs="Times New Roman"/>
                <w:szCs w:val="21"/>
              </w:rPr>
            </w:pPr>
            <w:r>
              <w:rPr>
                <w:rFonts w:ascii="Times New Roman" w:hAnsi="Times New Roman" w:cs="Times New Roman" w:hint="eastAsia"/>
                <w:szCs w:val="21"/>
              </w:rPr>
              <w:t>2</w:t>
            </w:r>
          </w:p>
        </w:tc>
        <w:tc>
          <w:tcPr>
            <w:tcW w:w="1701" w:type="dxa"/>
          </w:tcPr>
          <w:p w14:paraId="2C7D54FB" w14:textId="1CDC0BDE" w:rsidR="00EC4773" w:rsidRDefault="00EC4773" w:rsidP="00EC4773">
            <w:pPr>
              <w:spacing w:before="156" w:after="156"/>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018.11.1</w:t>
            </w:r>
            <w:r>
              <w:rPr>
                <w:rFonts w:ascii="Times New Roman" w:hAnsi="Times New Roman" w:cs="Times New Roman" w:hint="eastAsia"/>
                <w:szCs w:val="21"/>
              </w:rPr>
              <w:t>3</w:t>
            </w:r>
          </w:p>
        </w:tc>
        <w:tc>
          <w:tcPr>
            <w:tcW w:w="1559" w:type="dxa"/>
          </w:tcPr>
          <w:p w14:paraId="5F31E9F0" w14:textId="2368EEEE" w:rsidR="00EC4773" w:rsidRDefault="00EC4773" w:rsidP="00EC4773">
            <w:pPr>
              <w:spacing w:before="156" w:after="156"/>
              <w:jc w:val="center"/>
              <w:rPr>
                <w:rFonts w:ascii="Times New Roman" w:hAnsi="Times New Roman" w:cs="Times New Roman"/>
                <w:szCs w:val="21"/>
              </w:rPr>
            </w:pPr>
            <w:r>
              <w:rPr>
                <w:rFonts w:ascii="Times New Roman" w:hAnsi="Times New Roman" w:cs="Times New Roman" w:hint="eastAsia"/>
                <w:szCs w:val="21"/>
              </w:rPr>
              <w:t>S</w:t>
            </w:r>
            <w:r>
              <w:rPr>
                <w:rFonts w:ascii="Times New Roman" w:hAnsi="Times New Roman" w:cs="Times New Roman"/>
                <w:szCs w:val="21"/>
              </w:rPr>
              <w:t>hen Jia</w:t>
            </w:r>
          </w:p>
        </w:tc>
        <w:tc>
          <w:tcPr>
            <w:tcW w:w="4190" w:type="dxa"/>
          </w:tcPr>
          <w:p w14:paraId="18E88457" w14:textId="755C2A80" w:rsidR="00EC4773" w:rsidRDefault="00EC4773" w:rsidP="00EC4773">
            <w:pPr>
              <w:spacing w:before="156" w:after="156"/>
              <w:jc w:val="center"/>
              <w:rPr>
                <w:rFonts w:ascii="Times New Roman" w:hAnsi="Times New Roman" w:cs="Times New Roman"/>
                <w:szCs w:val="21"/>
              </w:rPr>
            </w:pPr>
            <w:r>
              <w:rPr>
                <w:rFonts w:ascii="Times New Roman" w:hAnsi="Times New Roman" w:cs="Times New Roman" w:hint="eastAsia"/>
                <w:szCs w:val="21"/>
              </w:rPr>
              <w:t>补充第三章（</w:t>
            </w:r>
            <w:r>
              <w:rPr>
                <w:rFonts w:ascii="Times New Roman" w:hAnsi="Times New Roman" w:cs="Times New Roman" w:hint="eastAsia"/>
                <w:szCs w:val="21"/>
              </w:rPr>
              <w:t>3.2.3</w:t>
            </w:r>
            <w:r>
              <w:rPr>
                <w:rFonts w:ascii="Times New Roman" w:hAnsi="Times New Roman" w:cs="Times New Roman" w:hint="eastAsia"/>
                <w:szCs w:val="21"/>
              </w:rPr>
              <w:t>、</w:t>
            </w:r>
            <w:r>
              <w:rPr>
                <w:rFonts w:ascii="Times New Roman" w:hAnsi="Times New Roman" w:cs="Times New Roman" w:hint="eastAsia"/>
                <w:szCs w:val="21"/>
              </w:rPr>
              <w:t>3.2.5</w:t>
            </w:r>
            <w:r>
              <w:rPr>
                <w:rFonts w:ascii="Times New Roman" w:hAnsi="Times New Roman" w:cs="Times New Roman" w:hint="eastAsia"/>
                <w:szCs w:val="21"/>
              </w:rPr>
              <w:t>、</w:t>
            </w:r>
            <w:r>
              <w:rPr>
                <w:rFonts w:ascii="Times New Roman" w:hAnsi="Times New Roman" w:cs="Times New Roman" w:hint="eastAsia"/>
                <w:szCs w:val="21"/>
              </w:rPr>
              <w:t>3.2.6</w:t>
            </w:r>
            <w:r>
              <w:rPr>
                <w:rFonts w:ascii="Times New Roman" w:hAnsi="Times New Roman" w:cs="Times New Roman" w:hint="eastAsia"/>
                <w:szCs w:val="21"/>
              </w:rPr>
              <w:t>、</w:t>
            </w:r>
            <w:r>
              <w:rPr>
                <w:rFonts w:ascii="Times New Roman" w:hAnsi="Times New Roman" w:cs="Times New Roman" w:hint="eastAsia"/>
                <w:szCs w:val="21"/>
              </w:rPr>
              <w:t>3.2.7</w:t>
            </w:r>
            <w:r>
              <w:rPr>
                <w:rFonts w:ascii="Times New Roman" w:hAnsi="Times New Roman" w:cs="Times New Roman" w:hint="eastAsia"/>
                <w:szCs w:val="21"/>
              </w:rPr>
              <w:t>）和第四章</w:t>
            </w:r>
          </w:p>
        </w:tc>
      </w:tr>
    </w:tbl>
    <w:p w14:paraId="454A05B9" w14:textId="77777777" w:rsidR="00CD7933" w:rsidRDefault="00CD7933">
      <w:pPr>
        <w:widowControl/>
        <w:spacing w:before="156" w:after="156"/>
        <w:jc w:val="left"/>
      </w:pPr>
    </w:p>
    <w:p w14:paraId="48E83573" w14:textId="77777777" w:rsidR="00CD7933" w:rsidRDefault="00CD7933">
      <w:pPr>
        <w:widowControl/>
        <w:spacing w:before="156" w:after="156"/>
        <w:jc w:val="left"/>
      </w:pPr>
      <w:r>
        <w:br w:type="page"/>
      </w:r>
    </w:p>
    <w:p w14:paraId="30B4ED34" w14:textId="71F28522" w:rsidR="004E0DF6" w:rsidRDefault="00CD7933" w:rsidP="00CD7933">
      <w:pPr>
        <w:pStyle w:val="2"/>
        <w:spacing w:before="156" w:after="156"/>
        <w:rPr>
          <w:rFonts w:ascii="Times New Roman" w:eastAsia="宋体" w:hAnsi="Times New Roman" w:cs="Times New Roman"/>
          <w:sz w:val="44"/>
          <w:szCs w:val="44"/>
        </w:rPr>
      </w:pPr>
      <w:r w:rsidRPr="00CD7933">
        <w:rPr>
          <w:rFonts w:ascii="Times New Roman" w:eastAsia="宋体" w:hAnsi="Times New Roman" w:cs="Times New Roman" w:hint="eastAsia"/>
          <w:sz w:val="44"/>
          <w:szCs w:val="44"/>
        </w:rPr>
        <w:lastRenderedPageBreak/>
        <w:t>前言</w:t>
      </w:r>
    </w:p>
    <w:p w14:paraId="50A3DC98" w14:textId="4F7EDFB2" w:rsidR="003203A9" w:rsidRPr="00247C75" w:rsidRDefault="00496146" w:rsidP="00F26A35">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szCs w:val="24"/>
        </w:rPr>
        <w:t>按照我们公司的整体技术规划，下一个阶段要开展</w:t>
      </w:r>
      <w:bookmarkStart w:id="2" w:name="OLE_LINK1"/>
      <w:r w:rsidR="00F71766" w:rsidRPr="00247C75">
        <w:rPr>
          <w:rFonts w:ascii="Times New Roman" w:hAnsi="Times New Roman" w:cs="Times New Roman" w:hint="eastAsia"/>
          <w:szCs w:val="24"/>
        </w:rPr>
        <w:t>深度学习</w:t>
      </w:r>
      <w:bookmarkEnd w:id="2"/>
      <w:r w:rsidR="00A6111F" w:rsidRPr="00247C75">
        <w:rPr>
          <w:rFonts w:ascii="Times New Roman" w:hAnsi="Times New Roman" w:cs="Times New Roman"/>
          <w:szCs w:val="24"/>
        </w:rPr>
        <w:t>模型量化的工作</w:t>
      </w:r>
      <w:r w:rsidR="007C19AF" w:rsidRPr="00247C75">
        <w:rPr>
          <w:rFonts w:ascii="Times New Roman" w:hAnsi="Times New Roman" w:cs="Times New Roman"/>
          <w:szCs w:val="24"/>
        </w:rPr>
        <w:t>。量化工作分几个阶段，</w:t>
      </w:r>
      <w:r w:rsidR="00DD7737" w:rsidRPr="00247C75">
        <w:rPr>
          <w:rFonts w:ascii="Times New Roman" w:hAnsi="Times New Roman" w:cs="Times New Roman" w:hint="eastAsia"/>
          <w:szCs w:val="24"/>
        </w:rPr>
        <w:t>最初是</w:t>
      </w:r>
      <w:r w:rsidR="007C19AF" w:rsidRPr="00247C75">
        <w:rPr>
          <w:rFonts w:ascii="Times New Roman" w:hAnsi="Times New Roman" w:cs="Times New Roman"/>
          <w:szCs w:val="24"/>
        </w:rPr>
        <w:t>要实现</w:t>
      </w:r>
      <w:r w:rsidR="007C19AF" w:rsidRPr="00247C75">
        <w:rPr>
          <w:rFonts w:ascii="Times New Roman" w:hAnsi="Times New Roman" w:cs="Times New Roman"/>
          <w:szCs w:val="24"/>
        </w:rPr>
        <w:t>float16</w:t>
      </w:r>
      <w:r w:rsidR="007C19AF" w:rsidRPr="00247C75">
        <w:rPr>
          <w:rFonts w:ascii="Times New Roman" w:hAnsi="Times New Roman" w:cs="Times New Roman"/>
          <w:szCs w:val="24"/>
        </w:rPr>
        <w:t>数据类型</w:t>
      </w:r>
      <w:r w:rsidR="000B2C84" w:rsidRPr="00247C75">
        <w:rPr>
          <w:rFonts w:ascii="Times New Roman" w:hAnsi="Times New Roman" w:cs="Times New Roman" w:hint="eastAsia"/>
          <w:szCs w:val="24"/>
        </w:rPr>
        <w:t>量化</w:t>
      </w:r>
      <w:r w:rsidR="007C19AF" w:rsidRPr="00247C75">
        <w:rPr>
          <w:rFonts w:ascii="Times New Roman" w:hAnsi="Times New Roman" w:cs="Times New Roman"/>
          <w:szCs w:val="24"/>
        </w:rPr>
        <w:t>，</w:t>
      </w:r>
      <w:r w:rsidR="0091250C" w:rsidRPr="00247C75">
        <w:rPr>
          <w:rFonts w:ascii="Times New Roman" w:hAnsi="Times New Roman" w:cs="Times New Roman"/>
          <w:szCs w:val="24"/>
        </w:rPr>
        <w:t>接着</w:t>
      </w:r>
      <w:r w:rsidR="007C19AF" w:rsidRPr="00247C75">
        <w:rPr>
          <w:rFonts w:ascii="Times New Roman" w:hAnsi="Times New Roman" w:cs="Times New Roman"/>
          <w:szCs w:val="24"/>
        </w:rPr>
        <w:t>再实现</w:t>
      </w:r>
      <w:r w:rsidR="007C19AF" w:rsidRPr="00247C75">
        <w:rPr>
          <w:rFonts w:ascii="Times New Roman" w:hAnsi="Times New Roman" w:cs="Times New Roman"/>
          <w:szCs w:val="24"/>
        </w:rPr>
        <w:t>int</w:t>
      </w:r>
      <w:r w:rsidR="0091250C" w:rsidRPr="00247C75">
        <w:rPr>
          <w:rFonts w:ascii="Times New Roman" w:hAnsi="Times New Roman" w:cs="Times New Roman"/>
          <w:szCs w:val="24"/>
        </w:rPr>
        <w:t>16</w:t>
      </w:r>
      <w:r w:rsidR="0091250C" w:rsidRPr="00247C75">
        <w:rPr>
          <w:rFonts w:ascii="Times New Roman" w:hAnsi="Times New Roman" w:cs="Times New Roman"/>
          <w:szCs w:val="24"/>
        </w:rPr>
        <w:t>、</w:t>
      </w:r>
      <w:r w:rsidR="0091250C" w:rsidRPr="00247C75">
        <w:rPr>
          <w:rFonts w:ascii="Times New Roman" w:hAnsi="Times New Roman" w:cs="Times New Roman"/>
          <w:szCs w:val="24"/>
        </w:rPr>
        <w:t>int8</w:t>
      </w:r>
      <w:r w:rsidR="0091250C" w:rsidRPr="00247C75">
        <w:rPr>
          <w:rFonts w:ascii="Times New Roman" w:hAnsi="Times New Roman" w:cs="Times New Roman"/>
          <w:szCs w:val="24"/>
        </w:rPr>
        <w:t>等</w:t>
      </w:r>
      <w:r w:rsidR="007C19AF" w:rsidRPr="00247C75">
        <w:rPr>
          <w:rFonts w:ascii="Times New Roman" w:hAnsi="Times New Roman" w:cs="Times New Roman"/>
          <w:szCs w:val="24"/>
        </w:rPr>
        <w:t>类型</w:t>
      </w:r>
      <w:r w:rsidR="000B2C84" w:rsidRPr="00247C75">
        <w:rPr>
          <w:rFonts w:ascii="Times New Roman" w:hAnsi="Times New Roman" w:cs="Times New Roman" w:hint="eastAsia"/>
          <w:szCs w:val="24"/>
        </w:rPr>
        <w:t>量化</w:t>
      </w:r>
      <w:r w:rsidR="0091250C" w:rsidRPr="00247C75">
        <w:rPr>
          <w:rFonts w:ascii="Times New Roman" w:hAnsi="Times New Roman" w:cs="Times New Roman"/>
          <w:szCs w:val="24"/>
        </w:rPr>
        <w:t>。</w:t>
      </w:r>
      <w:r w:rsidR="00351035" w:rsidRPr="00247C75">
        <w:rPr>
          <w:rFonts w:ascii="Times New Roman" w:hAnsi="Times New Roman" w:cs="Times New Roman" w:hint="eastAsia"/>
          <w:szCs w:val="24"/>
        </w:rPr>
        <w:t>所以，我们最初的工作重点是如何实现</w:t>
      </w:r>
      <w:r w:rsidR="00351035" w:rsidRPr="00247C75">
        <w:rPr>
          <w:rFonts w:ascii="Times New Roman" w:hAnsi="Times New Roman" w:cs="Times New Roman" w:hint="eastAsia"/>
          <w:szCs w:val="24"/>
        </w:rPr>
        <w:t>float16</w:t>
      </w:r>
      <w:r w:rsidR="00351035" w:rsidRPr="00247C75">
        <w:rPr>
          <w:rFonts w:ascii="Times New Roman" w:hAnsi="Times New Roman" w:cs="Times New Roman" w:hint="eastAsia"/>
          <w:szCs w:val="24"/>
        </w:rPr>
        <w:t>数据类型量化。</w:t>
      </w:r>
    </w:p>
    <w:p w14:paraId="06FA7794" w14:textId="77777777" w:rsidR="00CD1921" w:rsidRPr="00247C75" w:rsidRDefault="005D6A5B" w:rsidP="00F26A35">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hint="eastAsia"/>
          <w:szCs w:val="24"/>
        </w:rPr>
        <w:t>因为，在现阶段我们缺少做</w:t>
      </w:r>
      <w:r w:rsidR="00784210" w:rsidRPr="00247C75">
        <w:rPr>
          <w:rFonts w:ascii="Times New Roman" w:hAnsi="Times New Roman" w:cs="Times New Roman" w:hint="eastAsia"/>
          <w:szCs w:val="24"/>
        </w:rPr>
        <w:t>深度学习</w:t>
      </w:r>
      <w:r w:rsidRPr="00247C75">
        <w:rPr>
          <w:rFonts w:ascii="Times New Roman" w:hAnsi="Times New Roman" w:cs="Times New Roman" w:hint="eastAsia"/>
          <w:szCs w:val="24"/>
        </w:rPr>
        <w:t>模型量化的技术积累和验证平台，所以，</w:t>
      </w:r>
      <w:r w:rsidR="008F00D2" w:rsidRPr="00247C75">
        <w:rPr>
          <w:rFonts w:ascii="Times New Roman" w:hAnsi="Times New Roman" w:cs="Times New Roman" w:hint="eastAsia"/>
          <w:szCs w:val="24"/>
        </w:rPr>
        <w:t>我们</w:t>
      </w:r>
      <w:r w:rsidR="00D8197C" w:rsidRPr="00247C75">
        <w:rPr>
          <w:rFonts w:ascii="Times New Roman" w:hAnsi="Times New Roman" w:cs="Times New Roman" w:hint="eastAsia"/>
          <w:szCs w:val="24"/>
        </w:rPr>
        <w:t>要先</w:t>
      </w:r>
      <w:r w:rsidR="008F00D2" w:rsidRPr="00247C75">
        <w:rPr>
          <w:rFonts w:ascii="Times New Roman" w:hAnsi="Times New Roman" w:cs="Times New Roman" w:hint="eastAsia"/>
          <w:szCs w:val="24"/>
        </w:rPr>
        <w:t>来做量化方面的调研。</w:t>
      </w:r>
    </w:p>
    <w:p w14:paraId="77D2B8C8" w14:textId="3BED728B" w:rsidR="001464C6" w:rsidRPr="00247C75" w:rsidRDefault="008F00D2" w:rsidP="00F26A35">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hint="eastAsia"/>
          <w:szCs w:val="24"/>
        </w:rPr>
        <w:t>本文档为</w:t>
      </w:r>
      <w:r w:rsidR="00820365" w:rsidRPr="00247C75">
        <w:rPr>
          <w:rFonts w:ascii="Times New Roman" w:hAnsi="Times New Roman" w:cs="Times New Roman" w:hint="eastAsia"/>
          <w:szCs w:val="24"/>
        </w:rPr>
        <w:t>深度学习模型量化的调研文档，</w:t>
      </w:r>
      <w:r w:rsidR="00CD1921" w:rsidRPr="00247C75">
        <w:rPr>
          <w:rFonts w:ascii="Times New Roman" w:hAnsi="Times New Roman" w:cs="Times New Roman" w:hint="eastAsia"/>
          <w:szCs w:val="24"/>
        </w:rPr>
        <w:t>主要介绍量化</w:t>
      </w:r>
      <w:r w:rsidR="00441B0D" w:rsidRPr="00247C75">
        <w:rPr>
          <w:rFonts w:ascii="Times New Roman" w:hAnsi="Times New Roman" w:cs="Times New Roman" w:hint="eastAsia"/>
          <w:szCs w:val="24"/>
        </w:rPr>
        <w:t>基本内容、数据格式、关键技术点、一些量化方法以及与</w:t>
      </w:r>
      <w:r w:rsidR="00441B0D" w:rsidRPr="00247C75">
        <w:rPr>
          <w:rFonts w:ascii="Times New Roman" w:hAnsi="Times New Roman" w:cs="Times New Roman" w:hint="eastAsia"/>
          <w:szCs w:val="24"/>
        </w:rPr>
        <w:t>N</w:t>
      </w:r>
      <w:r w:rsidR="00441B0D" w:rsidRPr="00247C75">
        <w:rPr>
          <w:rFonts w:ascii="Times New Roman" w:hAnsi="Times New Roman" w:cs="Times New Roman"/>
          <w:szCs w:val="24"/>
        </w:rPr>
        <w:t>VDLA</w:t>
      </w:r>
      <w:r w:rsidR="00441B0D" w:rsidRPr="00247C75">
        <w:rPr>
          <w:rFonts w:ascii="Times New Roman" w:hAnsi="Times New Roman" w:cs="Times New Roman" w:hint="eastAsia"/>
          <w:szCs w:val="24"/>
        </w:rPr>
        <w:t>相关的量化内容等，</w:t>
      </w:r>
      <w:r w:rsidR="00820365" w:rsidRPr="00247C75">
        <w:rPr>
          <w:rFonts w:ascii="Times New Roman" w:hAnsi="Times New Roman" w:cs="Times New Roman" w:hint="eastAsia"/>
          <w:szCs w:val="24"/>
        </w:rPr>
        <w:t>侧重</w:t>
      </w:r>
      <w:r w:rsidR="00441B0D" w:rsidRPr="00247C75">
        <w:rPr>
          <w:rFonts w:ascii="Times New Roman" w:hAnsi="Times New Roman" w:cs="Times New Roman" w:hint="eastAsia"/>
          <w:szCs w:val="24"/>
        </w:rPr>
        <w:t>数据类型为</w:t>
      </w:r>
      <w:r w:rsidR="00820365" w:rsidRPr="00247C75">
        <w:rPr>
          <w:rFonts w:ascii="Times New Roman" w:hAnsi="Times New Roman" w:cs="Times New Roman" w:hint="eastAsia"/>
          <w:szCs w:val="24"/>
        </w:rPr>
        <w:t>float16</w:t>
      </w:r>
      <w:r w:rsidR="00C17971" w:rsidRPr="00247C75">
        <w:rPr>
          <w:rFonts w:ascii="Times New Roman" w:hAnsi="Times New Roman" w:cs="Times New Roman" w:hint="eastAsia"/>
          <w:szCs w:val="24"/>
        </w:rPr>
        <w:t>，</w:t>
      </w:r>
      <w:r w:rsidR="00DC50DF" w:rsidRPr="00247C75">
        <w:rPr>
          <w:rFonts w:ascii="Times New Roman" w:hAnsi="Times New Roman" w:cs="Times New Roman" w:hint="eastAsia"/>
          <w:szCs w:val="24"/>
        </w:rPr>
        <w:t>考虑的量化过程是</w:t>
      </w:r>
      <w:r w:rsidR="00DC50DF" w:rsidRPr="00247C75">
        <w:rPr>
          <w:rFonts w:ascii="Times New Roman" w:hAnsi="Times New Roman" w:cs="Times New Roman" w:hint="eastAsia"/>
          <w:szCs w:val="24"/>
        </w:rPr>
        <w:t>float32</w:t>
      </w:r>
      <w:r w:rsidR="00DC50DF" w:rsidRPr="00247C75">
        <w:rPr>
          <w:rFonts w:ascii="Times New Roman" w:hAnsi="Times New Roman" w:cs="Times New Roman" w:hint="eastAsia"/>
          <w:szCs w:val="24"/>
        </w:rPr>
        <w:t>转</w:t>
      </w:r>
      <w:r w:rsidR="00DC50DF" w:rsidRPr="00247C75">
        <w:rPr>
          <w:rFonts w:ascii="Times New Roman" w:hAnsi="Times New Roman" w:cs="Times New Roman" w:hint="eastAsia"/>
          <w:szCs w:val="24"/>
        </w:rPr>
        <w:t>float16</w:t>
      </w:r>
      <w:r w:rsidR="00820365" w:rsidRPr="00247C75">
        <w:rPr>
          <w:rFonts w:ascii="Times New Roman" w:hAnsi="Times New Roman" w:cs="Times New Roman" w:hint="eastAsia"/>
          <w:szCs w:val="24"/>
        </w:rPr>
        <w:t>。</w:t>
      </w:r>
      <w:r w:rsidR="00441B0D" w:rsidRPr="00247C75">
        <w:rPr>
          <w:rFonts w:ascii="Times New Roman" w:hAnsi="Times New Roman" w:cs="Times New Roman" w:hint="eastAsia"/>
          <w:szCs w:val="24"/>
        </w:rPr>
        <w:t>其它数据类型在后续的开发过程中</w:t>
      </w:r>
      <w:r w:rsidR="00473B50" w:rsidRPr="00247C75">
        <w:rPr>
          <w:rFonts w:ascii="Times New Roman" w:hAnsi="Times New Roman" w:cs="Times New Roman" w:hint="eastAsia"/>
          <w:szCs w:val="24"/>
        </w:rPr>
        <w:t>再</w:t>
      </w:r>
      <w:r w:rsidR="00F40C6B" w:rsidRPr="00247C75">
        <w:rPr>
          <w:rFonts w:ascii="Times New Roman" w:hAnsi="Times New Roman" w:cs="Times New Roman" w:hint="eastAsia"/>
          <w:szCs w:val="24"/>
        </w:rPr>
        <w:t>不断补充和完善</w:t>
      </w:r>
      <w:r w:rsidR="00441B0D" w:rsidRPr="00247C75">
        <w:rPr>
          <w:rFonts w:ascii="Times New Roman" w:hAnsi="Times New Roman" w:cs="Times New Roman" w:hint="eastAsia"/>
          <w:szCs w:val="24"/>
        </w:rPr>
        <w:t>。</w:t>
      </w:r>
    </w:p>
    <w:p w14:paraId="16878C15" w14:textId="2BE1EF87" w:rsidR="00351035" w:rsidRPr="00247C75" w:rsidRDefault="001464C6" w:rsidP="00F26A35">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hint="eastAsia"/>
          <w:szCs w:val="24"/>
        </w:rPr>
        <w:t>本文档</w:t>
      </w:r>
      <w:r w:rsidR="00E212D2" w:rsidRPr="00247C75">
        <w:rPr>
          <w:rFonts w:ascii="Times New Roman" w:hAnsi="Times New Roman" w:cs="Times New Roman" w:hint="eastAsia"/>
          <w:szCs w:val="24"/>
        </w:rPr>
        <w:t>目的是</w:t>
      </w:r>
      <w:r w:rsidR="00883296" w:rsidRPr="00247C75">
        <w:rPr>
          <w:rFonts w:ascii="Times New Roman" w:hAnsi="Times New Roman" w:cs="Times New Roman" w:hint="eastAsia"/>
          <w:szCs w:val="24"/>
        </w:rPr>
        <w:t>，</w:t>
      </w:r>
      <w:r w:rsidR="00E212D2" w:rsidRPr="00247C75">
        <w:rPr>
          <w:rFonts w:ascii="Times New Roman" w:hAnsi="Times New Roman" w:cs="Times New Roman" w:hint="eastAsia"/>
          <w:szCs w:val="24"/>
        </w:rPr>
        <w:t>通过</w:t>
      </w:r>
      <w:r w:rsidR="00427101" w:rsidRPr="00247C75">
        <w:rPr>
          <w:rFonts w:ascii="Times New Roman" w:hAnsi="Times New Roman" w:cs="Times New Roman" w:hint="eastAsia"/>
          <w:szCs w:val="24"/>
        </w:rPr>
        <w:t>此次</w:t>
      </w:r>
      <w:r w:rsidR="00E212D2" w:rsidRPr="00247C75">
        <w:rPr>
          <w:rFonts w:ascii="Times New Roman" w:hAnsi="Times New Roman" w:cs="Times New Roman" w:hint="eastAsia"/>
          <w:szCs w:val="24"/>
        </w:rPr>
        <w:t>调研，</w:t>
      </w:r>
      <w:r w:rsidR="00883296" w:rsidRPr="00247C75">
        <w:rPr>
          <w:rFonts w:ascii="Times New Roman" w:hAnsi="Times New Roman" w:cs="Times New Roman" w:hint="eastAsia"/>
          <w:szCs w:val="24"/>
        </w:rPr>
        <w:t>我们</w:t>
      </w:r>
      <w:r w:rsidR="00E212D2" w:rsidRPr="00247C75">
        <w:rPr>
          <w:rFonts w:ascii="Times New Roman" w:hAnsi="Times New Roman" w:cs="Times New Roman" w:hint="eastAsia"/>
          <w:szCs w:val="24"/>
        </w:rPr>
        <w:t>能够熟悉量化原理、实现过程，了解已有的解决方案，再结合</w:t>
      </w:r>
      <w:r w:rsidR="00E212D2" w:rsidRPr="00247C75">
        <w:rPr>
          <w:rFonts w:ascii="Times New Roman" w:hAnsi="Times New Roman" w:cs="Times New Roman" w:hint="eastAsia"/>
          <w:szCs w:val="24"/>
        </w:rPr>
        <w:t>N</w:t>
      </w:r>
      <w:r w:rsidR="00E212D2" w:rsidRPr="00247C75">
        <w:rPr>
          <w:rFonts w:ascii="Times New Roman" w:hAnsi="Times New Roman" w:cs="Times New Roman"/>
          <w:szCs w:val="24"/>
        </w:rPr>
        <w:t>VDLA</w:t>
      </w:r>
      <w:r w:rsidR="00E212D2" w:rsidRPr="00247C75">
        <w:rPr>
          <w:rFonts w:ascii="Times New Roman" w:hAnsi="Times New Roman" w:cs="Times New Roman" w:hint="eastAsia"/>
          <w:szCs w:val="24"/>
        </w:rPr>
        <w:t>的量化内容，</w:t>
      </w:r>
      <w:r w:rsidR="00953750" w:rsidRPr="00247C75">
        <w:rPr>
          <w:rFonts w:ascii="Times New Roman" w:hAnsi="Times New Roman" w:cs="Times New Roman" w:hint="eastAsia"/>
          <w:szCs w:val="24"/>
        </w:rPr>
        <w:t>使</w:t>
      </w:r>
      <w:r w:rsidR="00E212D2" w:rsidRPr="00247C75">
        <w:rPr>
          <w:rFonts w:ascii="Times New Roman" w:hAnsi="Times New Roman" w:cs="Times New Roman" w:hint="eastAsia"/>
          <w:szCs w:val="24"/>
        </w:rPr>
        <w:t>我们</w:t>
      </w:r>
      <w:r w:rsidR="00280DC6" w:rsidRPr="00247C75">
        <w:rPr>
          <w:rFonts w:ascii="Times New Roman" w:hAnsi="Times New Roman" w:cs="Times New Roman" w:hint="eastAsia"/>
          <w:szCs w:val="24"/>
        </w:rPr>
        <w:t>能够</w:t>
      </w:r>
      <w:r w:rsidR="00E212D2" w:rsidRPr="00247C75">
        <w:rPr>
          <w:rFonts w:ascii="Times New Roman" w:hAnsi="Times New Roman" w:cs="Times New Roman" w:hint="eastAsia"/>
          <w:szCs w:val="24"/>
        </w:rPr>
        <w:t>提出适合我们自己框架和硬件平台的</w:t>
      </w:r>
      <w:r w:rsidR="00A13165" w:rsidRPr="00247C75">
        <w:rPr>
          <w:rFonts w:ascii="Times New Roman" w:hAnsi="Times New Roman" w:cs="Times New Roman" w:hint="eastAsia"/>
          <w:szCs w:val="24"/>
        </w:rPr>
        <w:t>、高效的</w:t>
      </w:r>
      <w:r w:rsidR="00E212D2" w:rsidRPr="00247C75">
        <w:rPr>
          <w:rFonts w:ascii="Times New Roman" w:hAnsi="Times New Roman" w:cs="Times New Roman" w:hint="eastAsia"/>
          <w:szCs w:val="24"/>
        </w:rPr>
        <w:t>量化方法。</w:t>
      </w:r>
    </w:p>
    <w:p w14:paraId="15AED78D" w14:textId="16001B1A" w:rsidR="00AA367A" w:rsidRPr="00247C75" w:rsidRDefault="00AA367A" w:rsidP="00F26A35">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hint="eastAsia"/>
          <w:szCs w:val="24"/>
        </w:rPr>
        <w:t>本文档提到的量化都是指深度学习中模型的量化。</w:t>
      </w:r>
      <w:r w:rsidR="00961CD2" w:rsidRPr="00247C75">
        <w:rPr>
          <w:rFonts w:ascii="Times New Roman" w:hAnsi="Times New Roman" w:cs="Times New Roman" w:hint="eastAsia"/>
          <w:szCs w:val="24"/>
        </w:rPr>
        <w:t>研究推理模型的量化，暂时不考虑训练模型的量化。</w:t>
      </w:r>
    </w:p>
    <w:p w14:paraId="39723035" w14:textId="77777777" w:rsidR="00E212D2" w:rsidRPr="003203A9" w:rsidRDefault="00E212D2" w:rsidP="003203A9">
      <w:pPr>
        <w:spacing w:beforeLines="0" w:afterLines="0" w:line="360" w:lineRule="auto"/>
        <w:ind w:firstLineChars="200" w:firstLine="560"/>
        <w:rPr>
          <w:rFonts w:ascii="Times New Roman" w:hAnsi="Times New Roman" w:cs="Times New Roman"/>
          <w:sz w:val="28"/>
          <w:szCs w:val="28"/>
        </w:rPr>
      </w:pPr>
    </w:p>
    <w:p w14:paraId="3BB17484" w14:textId="118C5BA1" w:rsidR="00D253E6" w:rsidRPr="003203A9" w:rsidRDefault="00D253E6" w:rsidP="004E0DF6">
      <w:pPr>
        <w:spacing w:before="156" w:after="156"/>
        <w:rPr>
          <w:rFonts w:ascii="Times New Roman" w:hAnsi="Times New Roman" w:cs="Times New Roman"/>
          <w:sz w:val="28"/>
          <w:szCs w:val="28"/>
        </w:rPr>
      </w:pPr>
      <w:r w:rsidRPr="003203A9">
        <w:rPr>
          <w:rFonts w:ascii="Times New Roman" w:hAnsi="Times New Roman" w:cs="Times New Roman"/>
          <w:sz w:val="28"/>
          <w:szCs w:val="28"/>
        </w:rPr>
        <w:br w:type="page"/>
      </w:r>
    </w:p>
    <w:p w14:paraId="04F1D43B" w14:textId="01B4FFA4" w:rsidR="00D253E6" w:rsidRDefault="00B34EB2" w:rsidP="006555D7">
      <w:pPr>
        <w:pStyle w:val="2"/>
        <w:numPr>
          <w:ilvl w:val="0"/>
          <w:numId w:val="3"/>
        </w:numPr>
        <w:spacing w:before="156" w:after="156"/>
        <w:rPr>
          <w:rFonts w:ascii="Times New Roman" w:eastAsia="宋体" w:hAnsi="Times New Roman" w:cs="Times New Roman"/>
          <w:sz w:val="44"/>
          <w:szCs w:val="44"/>
        </w:rPr>
      </w:pPr>
      <w:r w:rsidRPr="00B34EB2">
        <w:rPr>
          <w:rFonts w:ascii="Times New Roman" w:eastAsia="宋体" w:hAnsi="Times New Roman" w:cs="Times New Roman"/>
          <w:sz w:val="44"/>
          <w:szCs w:val="44"/>
        </w:rPr>
        <w:lastRenderedPageBreak/>
        <w:t>量化</w:t>
      </w:r>
      <w:r w:rsidR="004E0DF6">
        <w:rPr>
          <w:rFonts w:ascii="Times New Roman" w:eastAsia="宋体" w:hAnsi="Times New Roman" w:cs="Times New Roman" w:hint="eastAsia"/>
          <w:sz w:val="44"/>
          <w:szCs w:val="44"/>
        </w:rPr>
        <w:t>基本介绍</w:t>
      </w:r>
    </w:p>
    <w:p w14:paraId="352CC4CB" w14:textId="1E1400E2" w:rsidR="004E0DF6" w:rsidRDefault="004E0DF6" w:rsidP="00C54496">
      <w:pPr>
        <w:pStyle w:val="3"/>
        <w:numPr>
          <w:ilvl w:val="1"/>
          <w:numId w:val="7"/>
        </w:numPr>
        <w:spacing w:before="156" w:after="156"/>
        <w:rPr>
          <w:rFonts w:ascii="Times New Roman" w:hAnsi="Times New Roman" w:cs="Times New Roman"/>
        </w:rPr>
      </w:pPr>
      <w:r w:rsidRPr="00DB4601">
        <w:rPr>
          <w:rFonts w:ascii="Times New Roman" w:hAnsi="Times New Roman" w:cs="Times New Roman" w:hint="eastAsia"/>
        </w:rPr>
        <w:t>量化概念</w:t>
      </w:r>
    </w:p>
    <w:p w14:paraId="48A5DCCA" w14:textId="5418095D" w:rsidR="00C54496" w:rsidRPr="00247C75" w:rsidRDefault="008A327A" w:rsidP="00E14C01">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hint="eastAsia"/>
          <w:szCs w:val="24"/>
        </w:rPr>
        <w:t>量化（</w:t>
      </w:r>
      <w:r w:rsidRPr="00247C75">
        <w:rPr>
          <w:rFonts w:ascii="Times New Roman" w:hAnsi="Times New Roman" w:cs="Times New Roman" w:hint="eastAsia"/>
          <w:szCs w:val="24"/>
        </w:rPr>
        <w:t>Quantization</w:t>
      </w:r>
      <w:r w:rsidRPr="00247C75">
        <w:rPr>
          <w:rFonts w:ascii="Times New Roman" w:hAnsi="Times New Roman" w:cs="Times New Roman" w:hint="eastAsia"/>
          <w:szCs w:val="24"/>
        </w:rPr>
        <w:t>）又称定点，</w:t>
      </w:r>
      <w:r w:rsidR="004E2265" w:rsidRPr="00247C75">
        <w:rPr>
          <w:rFonts w:ascii="Times New Roman" w:hAnsi="Times New Roman" w:cs="Times New Roman" w:hint="eastAsia"/>
          <w:szCs w:val="24"/>
        </w:rPr>
        <w:t>深度学习模型量化是指</w:t>
      </w:r>
      <w:r w:rsidRPr="00247C75">
        <w:rPr>
          <w:rFonts w:ascii="Times New Roman" w:hAnsi="Times New Roman" w:cs="Times New Roman" w:hint="eastAsia"/>
          <w:szCs w:val="24"/>
        </w:rPr>
        <w:t>用更少的数据位宽进行</w:t>
      </w:r>
      <w:r w:rsidR="00E31B44" w:rsidRPr="00247C75">
        <w:rPr>
          <w:rFonts w:ascii="Times New Roman" w:hAnsi="Times New Roman" w:cs="Times New Roman" w:hint="eastAsia"/>
          <w:szCs w:val="24"/>
        </w:rPr>
        <w:t>网络存储和计算。</w:t>
      </w:r>
      <w:r w:rsidR="00B668B1" w:rsidRPr="00247C75">
        <w:rPr>
          <w:rFonts w:ascii="Times New Roman" w:hAnsi="Times New Roman" w:cs="Times New Roman" w:hint="eastAsia"/>
          <w:szCs w:val="24"/>
        </w:rPr>
        <w:t>比如，</w:t>
      </w:r>
      <w:r w:rsidR="00B668B1" w:rsidRPr="00247C75">
        <w:rPr>
          <w:rFonts w:ascii="Times New Roman" w:hAnsi="Times New Roman" w:cs="Times New Roman" w:hint="eastAsia"/>
          <w:szCs w:val="24"/>
        </w:rPr>
        <w:t>32</w:t>
      </w:r>
      <w:r w:rsidR="00B668B1" w:rsidRPr="00247C75">
        <w:rPr>
          <w:rFonts w:ascii="Times New Roman" w:hAnsi="Times New Roman" w:cs="Times New Roman" w:hint="eastAsia"/>
          <w:szCs w:val="24"/>
        </w:rPr>
        <w:t>位的浮点数用</w:t>
      </w:r>
      <w:r w:rsidR="00B668B1" w:rsidRPr="00247C75">
        <w:rPr>
          <w:rFonts w:ascii="Times New Roman" w:hAnsi="Times New Roman" w:cs="Times New Roman" w:hint="eastAsia"/>
          <w:szCs w:val="24"/>
        </w:rPr>
        <w:t>16</w:t>
      </w:r>
      <w:r w:rsidR="00B668B1" w:rsidRPr="00247C75">
        <w:rPr>
          <w:rFonts w:ascii="Times New Roman" w:hAnsi="Times New Roman" w:cs="Times New Roman" w:hint="eastAsia"/>
          <w:szCs w:val="24"/>
        </w:rPr>
        <w:t>位的浮点数近似表达。</w:t>
      </w:r>
    </w:p>
    <w:p w14:paraId="184CC963" w14:textId="7787B7FB" w:rsidR="004E0DF6" w:rsidRDefault="004E0DF6" w:rsidP="00E31B44">
      <w:pPr>
        <w:pStyle w:val="3"/>
        <w:numPr>
          <w:ilvl w:val="1"/>
          <w:numId w:val="7"/>
        </w:numPr>
        <w:spacing w:before="156" w:after="156"/>
        <w:rPr>
          <w:rFonts w:ascii="Times New Roman" w:hAnsi="Times New Roman" w:cs="Times New Roman"/>
        </w:rPr>
      </w:pPr>
      <w:r w:rsidRPr="00DB4601">
        <w:rPr>
          <w:rFonts w:ascii="Times New Roman" w:hAnsi="Times New Roman" w:cs="Times New Roman" w:hint="eastAsia"/>
        </w:rPr>
        <w:t>量化</w:t>
      </w:r>
      <w:r w:rsidR="00B363FB">
        <w:rPr>
          <w:rFonts w:ascii="Times New Roman" w:hAnsi="Times New Roman" w:cs="Times New Roman" w:hint="eastAsia"/>
        </w:rPr>
        <w:t>意义</w:t>
      </w:r>
    </w:p>
    <w:p w14:paraId="3523888D" w14:textId="060FCB0C" w:rsidR="00817F14" w:rsidRPr="00247C75" w:rsidRDefault="00CB49AE" w:rsidP="00E14C01">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hint="eastAsia"/>
          <w:szCs w:val="24"/>
        </w:rPr>
        <w:t>深度学习网络应用在移动设备中逐渐成为</w:t>
      </w:r>
      <w:r w:rsidR="00817F14" w:rsidRPr="00247C75">
        <w:rPr>
          <w:rFonts w:ascii="Times New Roman" w:hAnsi="Times New Roman" w:cs="Times New Roman" w:hint="eastAsia"/>
          <w:szCs w:val="24"/>
        </w:rPr>
        <w:t>一种</w:t>
      </w:r>
      <w:r w:rsidRPr="00247C75">
        <w:rPr>
          <w:rFonts w:ascii="Times New Roman" w:hAnsi="Times New Roman" w:cs="Times New Roman" w:hint="eastAsia"/>
          <w:szCs w:val="24"/>
        </w:rPr>
        <w:t>趋势，但是目前移动设备一般只有比较低的计算能力，而且还会受限于内存和电量消耗。</w:t>
      </w:r>
      <w:r w:rsidR="00817F14" w:rsidRPr="00247C75">
        <w:rPr>
          <w:rFonts w:ascii="Times New Roman" w:hAnsi="Times New Roman" w:cs="Times New Roman" w:hint="eastAsia"/>
          <w:szCs w:val="24"/>
        </w:rPr>
        <w:t>因此，</w:t>
      </w:r>
      <w:r w:rsidR="00165A55" w:rsidRPr="00247C75">
        <w:rPr>
          <w:rFonts w:ascii="Times New Roman" w:hAnsi="Times New Roman" w:cs="Times New Roman" w:hint="eastAsia"/>
          <w:szCs w:val="24"/>
        </w:rPr>
        <w:t>采用一定方法</w:t>
      </w:r>
      <w:r w:rsidR="00817F14" w:rsidRPr="00247C75">
        <w:rPr>
          <w:rFonts w:ascii="Times New Roman" w:hAnsi="Times New Roman" w:cs="Times New Roman" w:hint="eastAsia"/>
          <w:szCs w:val="24"/>
        </w:rPr>
        <w:t>使模型的尺寸更小、推理速度更快、耗电更低</w:t>
      </w:r>
      <w:r w:rsidR="00D82865" w:rsidRPr="00247C75">
        <w:rPr>
          <w:rFonts w:ascii="Times New Roman" w:hAnsi="Times New Roman" w:cs="Times New Roman" w:hint="eastAsia"/>
          <w:szCs w:val="24"/>
        </w:rPr>
        <w:t>成为十分迫切的需求。</w:t>
      </w:r>
    </w:p>
    <w:p w14:paraId="11FAD732" w14:textId="5E6189C6" w:rsidR="00B942E6" w:rsidRPr="00247C75" w:rsidRDefault="00D33AC4" w:rsidP="005B3675">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hint="eastAsia"/>
          <w:szCs w:val="24"/>
        </w:rPr>
        <w:t>半精度浮点格式（</w:t>
      </w:r>
      <w:r w:rsidRPr="00247C75">
        <w:rPr>
          <w:rFonts w:ascii="Times New Roman" w:hAnsi="Times New Roman" w:cs="Times New Roman"/>
          <w:szCs w:val="24"/>
        </w:rPr>
        <w:t>float16</w:t>
      </w:r>
      <w:r w:rsidRPr="00247C75">
        <w:rPr>
          <w:rFonts w:ascii="Times New Roman" w:hAnsi="Times New Roman" w:cs="Times New Roman"/>
          <w:szCs w:val="24"/>
        </w:rPr>
        <w:t>）占用存储空间为单精度的一半，</w:t>
      </w:r>
      <w:r w:rsidR="00A51899" w:rsidRPr="00247C75">
        <w:rPr>
          <w:rFonts w:ascii="Times New Roman" w:hAnsi="Times New Roman" w:cs="Times New Roman" w:hint="eastAsia"/>
          <w:szCs w:val="24"/>
        </w:rPr>
        <w:t>根据资料显示，</w:t>
      </w:r>
      <w:r w:rsidRPr="00247C75">
        <w:rPr>
          <w:rFonts w:ascii="Times New Roman" w:hAnsi="Times New Roman" w:cs="Times New Roman"/>
          <w:szCs w:val="24"/>
        </w:rPr>
        <w:t>在一些实验中显示使用半精度浮点格式对于训练神经网络几乎没有影响，因此</w:t>
      </w:r>
      <w:r w:rsidR="00A51899" w:rsidRPr="00247C75">
        <w:rPr>
          <w:rFonts w:ascii="Times New Roman" w:hAnsi="Times New Roman" w:cs="Times New Roman" w:hint="eastAsia"/>
          <w:szCs w:val="24"/>
        </w:rPr>
        <w:t>，</w:t>
      </w:r>
      <w:r w:rsidRPr="00247C75">
        <w:rPr>
          <w:rFonts w:ascii="Times New Roman" w:hAnsi="Times New Roman" w:cs="Times New Roman"/>
          <w:szCs w:val="24"/>
        </w:rPr>
        <w:t>越来越多</w:t>
      </w:r>
      <w:r w:rsidR="00A51899" w:rsidRPr="00247C75">
        <w:rPr>
          <w:rFonts w:ascii="Times New Roman" w:hAnsi="Times New Roman" w:cs="Times New Roman" w:hint="eastAsia"/>
          <w:szCs w:val="24"/>
        </w:rPr>
        <w:t>的</w:t>
      </w:r>
      <w:r w:rsidRPr="00247C75">
        <w:rPr>
          <w:rFonts w:ascii="Times New Roman" w:hAnsi="Times New Roman" w:cs="Times New Roman"/>
          <w:szCs w:val="24"/>
        </w:rPr>
        <w:t>硬件（</w:t>
      </w:r>
      <w:r w:rsidRPr="00247C75">
        <w:rPr>
          <w:rFonts w:ascii="Times New Roman" w:hAnsi="Times New Roman" w:cs="Times New Roman"/>
          <w:szCs w:val="24"/>
        </w:rPr>
        <w:t>Nvidia Tesla V100/P100</w:t>
      </w:r>
      <w:r w:rsidRPr="00247C75">
        <w:rPr>
          <w:rFonts w:ascii="Times New Roman" w:hAnsi="Times New Roman" w:cs="Times New Roman"/>
          <w:szCs w:val="24"/>
        </w:rPr>
        <w:t>，</w:t>
      </w:r>
      <w:r w:rsidRPr="00247C75">
        <w:rPr>
          <w:rFonts w:ascii="Times New Roman" w:hAnsi="Times New Roman" w:cs="Times New Roman"/>
          <w:szCs w:val="24"/>
        </w:rPr>
        <w:t>Nvidia TX2</w:t>
      </w:r>
      <w:r w:rsidRPr="00247C75">
        <w:rPr>
          <w:rFonts w:ascii="Times New Roman" w:hAnsi="Times New Roman" w:cs="Times New Roman"/>
          <w:szCs w:val="24"/>
        </w:rPr>
        <w:t>，</w:t>
      </w:r>
      <w:r w:rsidRPr="00247C75">
        <w:rPr>
          <w:rFonts w:ascii="Times New Roman" w:hAnsi="Times New Roman" w:cs="Times New Roman"/>
          <w:szCs w:val="24"/>
        </w:rPr>
        <w:t>ARMv8.2</w:t>
      </w:r>
      <w:r w:rsidR="00475CFC" w:rsidRPr="00247C75">
        <w:rPr>
          <w:rFonts w:ascii="Times New Roman" w:hAnsi="Times New Roman" w:cs="Times New Roman" w:hint="eastAsia"/>
          <w:szCs w:val="24"/>
        </w:rPr>
        <w:t>等等</w:t>
      </w:r>
      <w:r w:rsidRPr="00247C75">
        <w:rPr>
          <w:rFonts w:ascii="Times New Roman" w:hAnsi="Times New Roman" w:cs="Times New Roman"/>
          <w:szCs w:val="24"/>
        </w:rPr>
        <w:t>）开始原生支持使用</w:t>
      </w:r>
      <w:r w:rsidRPr="00247C75">
        <w:rPr>
          <w:rFonts w:ascii="Times New Roman" w:hAnsi="Times New Roman" w:cs="Times New Roman"/>
          <w:szCs w:val="24"/>
        </w:rPr>
        <w:t xml:space="preserve"> float16</w:t>
      </w:r>
      <w:r w:rsidRPr="00247C75">
        <w:rPr>
          <w:rFonts w:ascii="Times New Roman" w:hAnsi="Times New Roman" w:cs="Times New Roman"/>
          <w:szCs w:val="24"/>
        </w:rPr>
        <w:t>（又称</w:t>
      </w:r>
      <w:r w:rsidRPr="00247C75">
        <w:rPr>
          <w:rFonts w:ascii="Times New Roman" w:hAnsi="Times New Roman" w:cs="Times New Roman"/>
          <w:szCs w:val="24"/>
        </w:rPr>
        <w:t xml:space="preserve"> fp16</w:t>
      </w:r>
      <w:r w:rsidRPr="00247C75">
        <w:rPr>
          <w:rFonts w:ascii="Times New Roman" w:hAnsi="Times New Roman" w:cs="Times New Roman"/>
          <w:szCs w:val="24"/>
        </w:rPr>
        <w:t>、</w:t>
      </w:r>
      <w:r w:rsidRPr="00247C75">
        <w:rPr>
          <w:rFonts w:ascii="Times New Roman" w:hAnsi="Times New Roman" w:cs="Times New Roman"/>
          <w:szCs w:val="24"/>
        </w:rPr>
        <w:t>FP16</w:t>
      </w:r>
      <w:r w:rsidRPr="00247C75">
        <w:rPr>
          <w:rFonts w:ascii="Times New Roman" w:hAnsi="Times New Roman" w:cs="Times New Roman"/>
          <w:szCs w:val="24"/>
        </w:rPr>
        <w:t>）做计算。</w:t>
      </w:r>
      <w:r w:rsidR="00B942E6" w:rsidRPr="00247C75">
        <w:rPr>
          <w:rFonts w:ascii="Times New Roman" w:hAnsi="Times New Roman" w:cs="Times New Roman" w:hint="eastAsia"/>
          <w:szCs w:val="24"/>
        </w:rPr>
        <w:t>所以，研究模型的量化是十分有意义的。</w:t>
      </w:r>
    </w:p>
    <w:p w14:paraId="560F657B" w14:textId="244C1B86" w:rsidR="00AE461C" w:rsidRPr="00A83257" w:rsidRDefault="00A83257" w:rsidP="00A83257">
      <w:pPr>
        <w:pStyle w:val="3"/>
        <w:spacing w:before="156" w:after="156"/>
        <w:rPr>
          <w:rFonts w:ascii="Times New Roman" w:hAnsi="Times New Roman" w:cs="Times New Roman"/>
        </w:rPr>
      </w:pPr>
      <w:r w:rsidRPr="00A83257">
        <w:rPr>
          <w:rFonts w:ascii="Times New Roman" w:hAnsi="Times New Roman" w:cs="Times New Roman" w:hint="eastAsia"/>
        </w:rPr>
        <w:t>1.3</w:t>
      </w:r>
      <w:r w:rsidRPr="00A83257">
        <w:rPr>
          <w:rFonts w:ascii="Times New Roman" w:hAnsi="Times New Roman" w:cs="Times New Roman"/>
        </w:rPr>
        <w:t xml:space="preserve"> </w:t>
      </w:r>
      <w:r w:rsidRPr="00A83257">
        <w:rPr>
          <w:rFonts w:ascii="Times New Roman" w:hAnsi="Times New Roman" w:cs="Times New Roman" w:hint="eastAsia"/>
        </w:rPr>
        <w:t>量化研究基本思路</w:t>
      </w:r>
    </w:p>
    <w:p w14:paraId="24833540" w14:textId="77777777" w:rsidR="00213790" w:rsidRPr="00247C75" w:rsidRDefault="00C93EA6" w:rsidP="00E14C01">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hint="eastAsia"/>
          <w:szCs w:val="24"/>
        </w:rPr>
        <w:t>量化工作的本质是对数据的</w:t>
      </w:r>
      <w:r w:rsidR="00D86778" w:rsidRPr="00247C75">
        <w:rPr>
          <w:rFonts w:ascii="Times New Roman" w:hAnsi="Times New Roman" w:cs="Times New Roman" w:hint="eastAsia"/>
          <w:szCs w:val="24"/>
        </w:rPr>
        <w:t>转换</w:t>
      </w:r>
      <w:r w:rsidR="00213790" w:rsidRPr="00247C75">
        <w:rPr>
          <w:rFonts w:ascii="Times New Roman" w:hAnsi="Times New Roman" w:cs="Times New Roman" w:hint="eastAsia"/>
          <w:szCs w:val="24"/>
        </w:rPr>
        <w:t>，内容包含数据格式和转换过程。</w:t>
      </w:r>
    </w:p>
    <w:p w14:paraId="01E74391" w14:textId="4BD9A81D" w:rsidR="00451067" w:rsidRPr="00247C75" w:rsidRDefault="00C93EA6" w:rsidP="00E14C01">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hint="eastAsia"/>
          <w:szCs w:val="24"/>
        </w:rPr>
        <w:t>首先</w:t>
      </w:r>
      <w:r w:rsidR="000B169B" w:rsidRPr="00247C75">
        <w:rPr>
          <w:rFonts w:ascii="Times New Roman" w:hAnsi="Times New Roman" w:cs="Times New Roman" w:hint="eastAsia"/>
          <w:szCs w:val="24"/>
        </w:rPr>
        <w:t>，我们要</w:t>
      </w:r>
      <w:r w:rsidRPr="00247C75">
        <w:rPr>
          <w:rFonts w:ascii="Times New Roman" w:hAnsi="Times New Roman" w:cs="Times New Roman" w:hint="eastAsia"/>
          <w:szCs w:val="24"/>
        </w:rPr>
        <w:t>明确数据格式具体是什么样的</w:t>
      </w:r>
      <w:r w:rsidR="001B411F" w:rsidRPr="00247C75">
        <w:rPr>
          <w:rFonts w:ascii="Times New Roman" w:hAnsi="Times New Roman" w:cs="Times New Roman" w:hint="eastAsia"/>
          <w:szCs w:val="24"/>
        </w:rPr>
        <w:t>，</w:t>
      </w:r>
      <w:r w:rsidRPr="00247C75">
        <w:rPr>
          <w:rFonts w:ascii="Times New Roman" w:hAnsi="Times New Roman" w:cs="Times New Roman" w:hint="eastAsia"/>
          <w:szCs w:val="24"/>
        </w:rPr>
        <w:t>以及表达范围分别是多少</w:t>
      </w:r>
      <w:r w:rsidR="00D86778" w:rsidRPr="00247C75">
        <w:rPr>
          <w:rFonts w:ascii="Times New Roman" w:hAnsi="Times New Roman" w:cs="Times New Roman" w:hint="eastAsia"/>
          <w:szCs w:val="24"/>
        </w:rPr>
        <w:t>。其次，这些数据格式之间是如何转换的，</w:t>
      </w:r>
      <w:r w:rsidR="00214024" w:rsidRPr="00247C75">
        <w:rPr>
          <w:rFonts w:ascii="Times New Roman" w:hAnsi="Times New Roman" w:cs="Times New Roman" w:hint="eastAsia"/>
          <w:szCs w:val="24"/>
        </w:rPr>
        <w:t>也</w:t>
      </w:r>
      <w:r w:rsidR="00D86778" w:rsidRPr="00247C75">
        <w:rPr>
          <w:rFonts w:ascii="Times New Roman" w:hAnsi="Times New Roman" w:cs="Times New Roman" w:hint="eastAsia"/>
          <w:szCs w:val="24"/>
        </w:rPr>
        <w:t>就是量化的过程。我一方面调研相关论文和资料，另一方面看</w:t>
      </w:r>
      <w:r w:rsidR="003D5116" w:rsidRPr="00247C75">
        <w:rPr>
          <w:rFonts w:ascii="Times New Roman" w:hAnsi="Times New Roman" w:cs="Times New Roman" w:hint="eastAsia"/>
          <w:szCs w:val="24"/>
        </w:rPr>
        <w:t>主流框架、硬件平台是如何实现量化过程的</w:t>
      </w:r>
      <w:r w:rsidR="008E282B" w:rsidRPr="00247C75">
        <w:rPr>
          <w:rFonts w:ascii="Times New Roman" w:hAnsi="Times New Roman" w:cs="Times New Roman" w:hint="eastAsia"/>
          <w:szCs w:val="24"/>
        </w:rPr>
        <w:t>。</w:t>
      </w:r>
      <w:r w:rsidR="003D5116" w:rsidRPr="00247C75">
        <w:rPr>
          <w:rFonts w:ascii="Times New Roman" w:hAnsi="Times New Roman" w:cs="Times New Roman" w:hint="eastAsia"/>
          <w:szCs w:val="24"/>
        </w:rPr>
        <w:t>这些主流公司或者是项目推出的量化方法还是十分耐人寻味的。再次，了解一下</w:t>
      </w:r>
      <w:r w:rsidR="003D5116" w:rsidRPr="00247C75">
        <w:rPr>
          <w:rFonts w:ascii="Times New Roman" w:hAnsi="Times New Roman" w:cs="Times New Roman" w:hint="eastAsia"/>
          <w:szCs w:val="24"/>
        </w:rPr>
        <w:t>N</w:t>
      </w:r>
      <w:r w:rsidR="003D5116" w:rsidRPr="00247C75">
        <w:rPr>
          <w:rFonts w:ascii="Times New Roman" w:hAnsi="Times New Roman" w:cs="Times New Roman"/>
          <w:szCs w:val="24"/>
        </w:rPr>
        <w:t>VDLA</w:t>
      </w:r>
      <w:r w:rsidR="003D5116" w:rsidRPr="00247C75">
        <w:rPr>
          <w:rFonts w:ascii="Times New Roman" w:hAnsi="Times New Roman" w:cs="Times New Roman" w:hint="eastAsia"/>
          <w:szCs w:val="24"/>
        </w:rPr>
        <w:t>有关量化是如何介绍的，因为，我们的</w:t>
      </w:r>
      <w:r w:rsidR="003D5116" w:rsidRPr="00247C75">
        <w:rPr>
          <w:rFonts w:ascii="Times New Roman" w:hAnsi="Times New Roman" w:cs="Times New Roman" w:hint="eastAsia"/>
          <w:szCs w:val="24"/>
        </w:rPr>
        <w:t>Convolution</w:t>
      </w:r>
      <w:r w:rsidR="008E282B" w:rsidRPr="00247C75">
        <w:rPr>
          <w:rFonts w:ascii="Times New Roman" w:hAnsi="Times New Roman" w:cs="Times New Roman" w:hint="eastAsia"/>
          <w:szCs w:val="24"/>
        </w:rPr>
        <w:t>计算</w:t>
      </w:r>
      <w:r w:rsidR="003D5116" w:rsidRPr="00247C75">
        <w:rPr>
          <w:rFonts w:ascii="Times New Roman" w:hAnsi="Times New Roman" w:cs="Times New Roman" w:hint="eastAsia"/>
          <w:szCs w:val="24"/>
        </w:rPr>
        <w:t>是在</w:t>
      </w:r>
      <w:r w:rsidR="003D5116" w:rsidRPr="00247C75">
        <w:rPr>
          <w:rFonts w:ascii="Times New Roman" w:hAnsi="Times New Roman" w:cs="Times New Roman" w:hint="eastAsia"/>
          <w:szCs w:val="24"/>
        </w:rPr>
        <w:t>D</w:t>
      </w:r>
      <w:r w:rsidR="003D5116" w:rsidRPr="00247C75">
        <w:rPr>
          <w:rFonts w:ascii="Times New Roman" w:hAnsi="Times New Roman" w:cs="Times New Roman"/>
          <w:szCs w:val="24"/>
        </w:rPr>
        <w:t>LA</w:t>
      </w:r>
      <w:r w:rsidR="003D5116" w:rsidRPr="00247C75">
        <w:rPr>
          <w:rFonts w:ascii="Times New Roman" w:hAnsi="Times New Roman" w:cs="Times New Roman" w:hint="eastAsia"/>
          <w:szCs w:val="24"/>
        </w:rPr>
        <w:t>硬件做的，并且</w:t>
      </w:r>
      <w:r w:rsidR="006041AD" w:rsidRPr="00247C75">
        <w:rPr>
          <w:rFonts w:ascii="Times New Roman" w:hAnsi="Times New Roman" w:cs="Times New Roman" w:hint="eastAsia"/>
          <w:szCs w:val="24"/>
        </w:rPr>
        <w:t>D</w:t>
      </w:r>
      <w:r w:rsidR="006041AD" w:rsidRPr="00247C75">
        <w:rPr>
          <w:rFonts w:ascii="Times New Roman" w:hAnsi="Times New Roman" w:cs="Times New Roman"/>
          <w:szCs w:val="24"/>
        </w:rPr>
        <w:t>LA</w:t>
      </w:r>
      <w:r w:rsidR="006041AD" w:rsidRPr="00247C75">
        <w:rPr>
          <w:rFonts w:ascii="Times New Roman" w:hAnsi="Times New Roman" w:cs="Times New Roman" w:hint="eastAsia"/>
          <w:szCs w:val="24"/>
        </w:rPr>
        <w:t>是</w:t>
      </w:r>
      <w:r w:rsidR="003D5116" w:rsidRPr="00247C75">
        <w:rPr>
          <w:rFonts w:ascii="Times New Roman" w:hAnsi="Times New Roman" w:cs="Times New Roman" w:hint="eastAsia"/>
          <w:szCs w:val="24"/>
        </w:rPr>
        <w:t>支持</w:t>
      </w:r>
      <w:r w:rsidR="003D5116" w:rsidRPr="00247C75">
        <w:rPr>
          <w:rFonts w:ascii="Times New Roman" w:hAnsi="Times New Roman" w:cs="Times New Roman" w:hint="eastAsia"/>
          <w:szCs w:val="24"/>
        </w:rPr>
        <w:t>float16</w:t>
      </w:r>
      <w:r w:rsidR="006041AD" w:rsidRPr="00247C75">
        <w:rPr>
          <w:rFonts w:ascii="Times New Roman" w:hAnsi="Times New Roman" w:cs="Times New Roman" w:hint="eastAsia"/>
          <w:szCs w:val="24"/>
        </w:rPr>
        <w:t>的。</w:t>
      </w:r>
      <w:r w:rsidR="003D5116" w:rsidRPr="00247C75">
        <w:rPr>
          <w:rFonts w:ascii="Times New Roman" w:hAnsi="Times New Roman" w:cs="Times New Roman" w:hint="eastAsia"/>
          <w:szCs w:val="24"/>
        </w:rPr>
        <w:t>那么</w:t>
      </w:r>
      <w:r w:rsidR="006041AD" w:rsidRPr="00247C75">
        <w:rPr>
          <w:rFonts w:ascii="Times New Roman" w:hAnsi="Times New Roman" w:cs="Times New Roman" w:hint="eastAsia"/>
          <w:szCs w:val="24"/>
        </w:rPr>
        <w:t>，我们</w:t>
      </w:r>
      <w:r w:rsidR="003D5116" w:rsidRPr="00247C75">
        <w:rPr>
          <w:rFonts w:ascii="Times New Roman" w:hAnsi="Times New Roman" w:cs="Times New Roman" w:hint="eastAsia"/>
          <w:szCs w:val="24"/>
        </w:rPr>
        <w:t>就一定要遵循</w:t>
      </w:r>
      <w:r w:rsidR="003D5116" w:rsidRPr="00247C75">
        <w:rPr>
          <w:rFonts w:ascii="Times New Roman" w:hAnsi="Times New Roman" w:cs="Times New Roman" w:hint="eastAsia"/>
          <w:szCs w:val="24"/>
        </w:rPr>
        <w:t>D</w:t>
      </w:r>
      <w:r w:rsidR="003D5116" w:rsidRPr="00247C75">
        <w:rPr>
          <w:rFonts w:ascii="Times New Roman" w:hAnsi="Times New Roman" w:cs="Times New Roman"/>
          <w:szCs w:val="24"/>
        </w:rPr>
        <w:t>LA</w:t>
      </w:r>
      <w:r w:rsidR="003D5116" w:rsidRPr="00247C75">
        <w:rPr>
          <w:rFonts w:ascii="Times New Roman" w:hAnsi="Times New Roman" w:cs="Times New Roman" w:hint="eastAsia"/>
          <w:szCs w:val="24"/>
        </w:rPr>
        <w:t>关于量化的设计原理。最终，我们</w:t>
      </w:r>
      <w:r w:rsidR="00195E25" w:rsidRPr="00247C75">
        <w:rPr>
          <w:rFonts w:ascii="Times New Roman" w:hAnsi="Times New Roman" w:cs="Times New Roman" w:hint="eastAsia"/>
          <w:szCs w:val="24"/>
        </w:rPr>
        <w:t>的</w:t>
      </w:r>
      <w:r w:rsidR="003D5116" w:rsidRPr="00247C75">
        <w:rPr>
          <w:rFonts w:ascii="Times New Roman" w:hAnsi="Times New Roman" w:cs="Times New Roman" w:hint="eastAsia"/>
          <w:szCs w:val="24"/>
        </w:rPr>
        <w:t>工作量</w:t>
      </w:r>
      <w:r w:rsidR="00A27D9D" w:rsidRPr="00247C75">
        <w:rPr>
          <w:rFonts w:ascii="Times New Roman" w:hAnsi="Times New Roman" w:cs="Times New Roman" w:hint="eastAsia"/>
          <w:szCs w:val="24"/>
        </w:rPr>
        <w:t>主要</w:t>
      </w:r>
      <w:r w:rsidR="003D5116" w:rsidRPr="00247C75">
        <w:rPr>
          <w:rFonts w:ascii="Times New Roman" w:hAnsi="Times New Roman" w:cs="Times New Roman" w:hint="eastAsia"/>
          <w:szCs w:val="24"/>
        </w:rPr>
        <w:t>是如何高效地进行数据转换。</w:t>
      </w:r>
    </w:p>
    <w:p w14:paraId="336B4788" w14:textId="6C89B7F6" w:rsidR="003D5116" w:rsidRPr="0013748C" w:rsidRDefault="003D5116" w:rsidP="0013748C">
      <w:pPr>
        <w:spacing w:beforeLines="0" w:before="0" w:afterLines="0" w:after="0" w:line="360" w:lineRule="auto"/>
        <w:ind w:firstLineChars="200" w:firstLine="480"/>
        <w:rPr>
          <w:rFonts w:ascii="Times New Roman" w:hAnsi="Times New Roman" w:cs="Times New Roman"/>
          <w:sz w:val="21"/>
          <w:szCs w:val="21"/>
        </w:rPr>
      </w:pPr>
      <w:r w:rsidRPr="00247C75">
        <w:rPr>
          <w:rFonts w:ascii="Times New Roman" w:hAnsi="Times New Roman" w:cs="Times New Roman" w:hint="eastAsia"/>
          <w:szCs w:val="24"/>
        </w:rPr>
        <w:t>怎么理解高效呢？</w:t>
      </w:r>
      <w:r w:rsidR="00E55522" w:rsidRPr="00247C75">
        <w:rPr>
          <w:rFonts w:ascii="Times New Roman" w:hAnsi="Times New Roman" w:cs="Times New Roman" w:hint="eastAsia"/>
          <w:szCs w:val="24"/>
        </w:rPr>
        <w:t>是</w:t>
      </w:r>
      <w:r w:rsidR="003E25FA" w:rsidRPr="00247C75">
        <w:rPr>
          <w:rFonts w:ascii="Times New Roman" w:hAnsi="Times New Roman" w:cs="Times New Roman" w:hint="eastAsia"/>
          <w:szCs w:val="24"/>
        </w:rPr>
        <w:t>模型</w:t>
      </w:r>
      <w:r w:rsidR="00213790" w:rsidRPr="00247C75">
        <w:rPr>
          <w:rFonts w:ascii="Times New Roman" w:hAnsi="Times New Roman" w:cs="Times New Roman" w:hint="eastAsia"/>
          <w:szCs w:val="24"/>
        </w:rPr>
        <w:t>准确率还是</w:t>
      </w:r>
      <w:r w:rsidR="003E25FA" w:rsidRPr="00247C75">
        <w:rPr>
          <w:rFonts w:ascii="Times New Roman" w:hAnsi="Times New Roman" w:cs="Times New Roman" w:hint="eastAsia"/>
          <w:szCs w:val="24"/>
        </w:rPr>
        <w:t>推理</w:t>
      </w:r>
      <w:r w:rsidR="00213790" w:rsidRPr="00247C75">
        <w:rPr>
          <w:rFonts w:ascii="Times New Roman" w:hAnsi="Times New Roman" w:cs="Times New Roman" w:hint="eastAsia"/>
          <w:szCs w:val="24"/>
        </w:rPr>
        <w:t>速度？我想，</w:t>
      </w:r>
      <w:r w:rsidR="00B239B8" w:rsidRPr="00247C75">
        <w:rPr>
          <w:rFonts w:ascii="Times New Roman" w:hAnsi="Times New Roman" w:cs="Times New Roman" w:hint="eastAsia"/>
          <w:szCs w:val="24"/>
        </w:rPr>
        <w:t>量化后的</w:t>
      </w:r>
      <w:r w:rsidR="00C34914" w:rsidRPr="00247C75">
        <w:rPr>
          <w:rFonts w:ascii="Times New Roman" w:hAnsi="Times New Roman" w:cs="Times New Roman" w:hint="eastAsia"/>
          <w:szCs w:val="24"/>
        </w:rPr>
        <w:t>数据处理</w:t>
      </w:r>
      <w:r w:rsidR="00213790" w:rsidRPr="00247C75">
        <w:rPr>
          <w:rFonts w:ascii="Times New Roman" w:hAnsi="Times New Roman" w:cs="Times New Roman" w:hint="eastAsia"/>
          <w:szCs w:val="24"/>
        </w:rPr>
        <w:t>速度是</w:t>
      </w:r>
      <w:r w:rsidR="00FE71B7" w:rsidRPr="00247C75">
        <w:rPr>
          <w:rFonts w:ascii="Times New Roman" w:hAnsi="Times New Roman" w:cs="Times New Roman" w:hint="eastAsia"/>
          <w:szCs w:val="24"/>
        </w:rPr>
        <w:t>受</w:t>
      </w:r>
      <w:r w:rsidR="00213790" w:rsidRPr="00247C75">
        <w:rPr>
          <w:rFonts w:ascii="Times New Roman" w:hAnsi="Times New Roman" w:cs="Times New Roman" w:hint="eastAsia"/>
          <w:szCs w:val="24"/>
        </w:rPr>
        <w:t>D</w:t>
      </w:r>
      <w:r w:rsidR="00213790" w:rsidRPr="00247C75">
        <w:rPr>
          <w:rFonts w:ascii="Times New Roman" w:hAnsi="Times New Roman" w:cs="Times New Roman"/>
          <w:szCs w:val="24"/>
        </w:rPr>
        <w:t>LA</w:t>
      </w:r>
      <w:r w:rsidR="00FE71B7" w:rsidRPr="00247C75">
        <w:rPr>
          <w:rFonts w:ascii="Times New Roman" w:hAnsi="Times New Roman" w:cs="Times New Roman" w:hint="eastAsia"/>
          <w:szCs w:val="24"/>
        </w:rPr>
        <w:t>影响</w:t>
      </w:r>
      <w:r w:rsidR="00C34914" w:rsidRPr="00247C75">
        <w:rPr>
          <w:rFonts w:ascii="Times New Roman" w:hAnsi="Times New Roman" w:cs="Times New Roman" w:hint="eastAsia"/>
          <w:szCs w:val="24"/>
        </w:rPr>
        <w:t>控制</w:t>
      </w:r>
      <w:r w:rsidR="00213790" w:rsidRPr="00247C75">
        <w:rPr>
          <w:rFonts w:ascii="Times New Roman" w:hAnsi="Times New Roman" w:cs="Times New Roman" w:hint="eastAsia"/>
          <w:szCs w:val="24"/>
        </w:rPr>
        <w:t>的</w:t>
      </w:r>
      <w:r w:rsidR="00F76D9D" w:rsidRPr="00247C75">
        <w:rPr>
          <w:rFonts w:ascii="Times New Roman" w:hAnsi="Times New Roman" w:cs="Times New Roman" w:hint="eastAsia"/>
          <w:szCs w:val="24"/>
        </w:rPr>
        <w:t>。</w:t>
      </w:r>
      <w:r w:rsidR="00E13F22" w:rsidRPr="00247C75">
        <w:rPr>
          <w:rFonts w:ascii="Times New Roman" w:hAnsi="Times New Roman" w:cs="Times New Roman" w:hint="eastAsia"/>
          <w:szCs w:val="24"/>
        </w:rPr>
        <w:t>而且，数据格式确定下来后，模型存储大小基本就确定下来了。</w:t>
      </w:r>
      <w:r w:rsidR="00213790" w:rsidRPr="00247C75">
        <w:rPr>
          <w:rFonts w:ascii="Times New Roman" w:hAnsi="Times New Roman" w:cs="Times New Roman" w:hint="eastAsia"/>
          <w:szCs w:val="24"/>
        </w:rPr>
        <w:t>我们做的是</w:t>
      </w:r>
      <w:r w:rsidR="000A05E8" w:rsidRPr="00247C75">
        <w:rPr>
          <w:rFonts w:ascii="Times New Roman" w:hAnsi="Times New Roman" w:cs="Times New Roman" w:hint="eastAsia"/>
          <w:szCs w:val="24"/>
        </w:rPr>
        <w:t>把一个数转换成多少的数值</w:t>
      </w:r>
      <w:r w:rsidR="00213790" w:rsidRPr="00247C75">
        <w:rPr>
          <w:rFonts w:ascii="Times New Roman" w:hAnsi="Times New Roman" w:cs="Times New Roman" w:hint="eastAsia"/>
          <w:szCs w:val="24"/>
        </w:rPr>
        <w:t>，</w:t>
      </w:r>
      <w:r w:rsidR="00CF4B03" w:rsidRPr="00247C75">
        <w:rPr>
          <w:rFonts w:ascii="Times New Roman" w:hAnsi="Times New Roman" w:cs="Times New Roman" w:hint="eastAsia"/>
          <w:szCs w:val="24"/>
        </w:rPr>
        <w:t>所以，</w:t>
      </w:r>
      <w:r w:rsidR="00213790" w:rsidRPr="00247C75">
        <w:rPr>
          <w:rFonts w:ascii="Times New Roman" w:hAnsi="Times New Roman" w:cs="Times New Roman" w:hint="eastAsia"/>
          <w:szCs w:val="24"/>
        </w:rPr>
        <w:t>应该</w:t>
      </w:r>
      <w:r w:rsidR="00CF4B03" w:rsidRPr="00247C75">
        <w:rPr>
          <w:rFonts w:ascii="Times New Roman" w:hAnsi="Times New Roman" w:cs="Times New Roman" w:hint="eastAsia"/>
          <w:szCs w:val="24"/>
        </w:rPr>
        <w:t>更关心</w:t>
      </w:r>
      <w:r w:rsidR="003923A8" w:rsidRPr="00247C75">
        <w:rPr>
          <w:rFonts w:ascii="Times New Roman" w:hAnsi="Times New Roman" w:cs="Times New Roman" w:hint="eastAsia"/>
          <w:szCs w:val="24"/>
        </w:rPr>
        <w:t>的是</w:t>
      </w:r>
      <w:r w:rsidR="00CF4B03" w:rsidRPr="00247C75">
        <w:rPr>
          <w:rFonts w:ascii="Times New Roman" w:hAnsi="Times New Roman" w:cs="Times New Roman" w:hint="eastAsia"/>
          <w:szCs w:val="24"/>
        </w:rPr>
        <w:t>转换后的</w:t>
      </w:r>
      <w:r w:rsidR="00213790" w:rsidRPr="00247C75">
        <w:rPr>
          <w:rFonts w:ascii="Times New Roman" w:hAnsi="Times New Roman" w:cs="Times New Roman" w:hint="eastAsia"/>
          <w:szCs w:val="24"/>
        </w:rPr>
        <w:t>准确率</w:t>
      </w:r>
      <w:r w:rsidR="00C34914" w:rsidRPr="00247C75">
        <w:rPr>
          <w:rFonts w:ascii="Times New Roman" w:hAnsi="Times New Roman" w:cs="Times New Roman" w:hint="eastAsia"/>
          <w:szCs w:val="24"/>
        </w:rPr>
        <w:t>。</w:t>
      </w:r>
      <w:r w:rsidR="003923A8" w:rsidRPr="00247C75">
        <w:rPr>
          <w:rFonts w:ascii="Times New Roman" w:hAnsi="Times New Roman" w:cs="Times New Roman" w:hint="eastAsia"/>
          <w:szCs w:val="24"/>
        </w:rPr>
        <w:t>大家都知道一般做量化是有损失的，</w:t>
      </w:r>
      <w:r w:rsidR="00BD4ECC" w:rsidRPr="00247C75">
        <w:rPr>
          <w:rFonts w:ascii="Times New Roman" w:hAnsi="Times New Roman" w:cs="Times New Roman" w:hint="eastAsia"/>
          <w:szCs w:val="24"/>
        </w:rPr>
        <w:t>而</w:t>
      </w:r>
      <w:r w:rsidR="00C34914" w:rsidRPr="00247C75">
        <w:rPr>
          <w:rFonts w:ascii="Times New Roman" w:hAnsi="Times New Roman" w:cs="Times New Roman" w:hint="eastAsia"/>
          <w:szCs w:val="24"/>
        </w:rPr>
        <w:t>我们</w:t>
      </w:r>
      <w:r w:rsidR="00BD4ECC" w:rsidRPr="00247C75">
        <w:rPr>
          <w:rFonts w:ascii="Times New Roman" w:hAnsi="Times New Roman" w:cs="Times New Roman" w:hint="eastAsia"/>
          <w:szCs w:val="24"/>
        </w:rPr>
        <w:t>的目标是，</w:t>
      </w:r>
      <w:r w:rsidR="003923A8" w:rsidRPr="00247C75">
        <w:rPr>
          <w:rFonts w:ascii="Times New Roman" w:hAnsi="Times New Roman" w:cs="Times New Roman" w:hint="eastAsia"/>
          <w:szCs w:val="24"/>
        </w:rPr>
        <w:t>保持模型精</w:t>
      </w:r>
      <w:r w:rsidR="003923A8" w:rsidRPr="00247C75">
        <w:rPr>
          <w:rFonts w:ascii="Times New Roman" w:hAnsi="Times New Roman" w:cs="Times New Roman" w:hint="eastAsia"/>
          <w:szCs w:val="24"/>
        </w:rPr>
        <w:lastRenderedPageBreak/>
        <w:t>度损失很小的前提下，实现</w:t>
      </w:r>
      <w:r w:rsidR="003923A8" w:rsidRPr="00247C75">
        <w:rPr>
          <w:rFonts w:ascii="Times New Roman" w:hAnsi="Times New Roman" w:cs="Times New Roman"/>
          <w:szCs w:val="24"/>
        </w:rPr>
        <w:t>HNN</w:t>
      </w:r>
      <w:r w:rsidR="003F4A3A" w:rsidRPr="00247C75">
        <w:rPr>
          <w:rFonts w:ascii="Times New Roman" w:hAnsi="Times New Roman" w:cs="Times New Roman" w:hint="eastAsia"/>
          <w:szCs w:val="24"/>
        </w:rPr>
        <w:t>推理</w:t>
      </w:r>
      <w:r w:rsidR="003923A8" w:rsidRPr="00247C75">
        <w:rPr>
          <w:rFonts w:ascii="Times New Roman" w:hAnsi="Times New Roman" w:cs="Times New Roman" w:hint="eastAsia"/>
          <w:szCs w:val="24"/>
        </w:rPr>
        <w:t>框架的量化。</w:t>
      </w:r>
      <w:r w:rsidR="00282E4F">
        <w:rPr>
          <w:rFonts w:ascii="Times New Roman" w:hAnsi="Times New Roman" w:cs="Times New Roman"/>
          <w:sz w:val="28"/>
          <w:szCs w:val="28"/>
        </w:rPr>
        <w:br w:type="page"/>
      </w:r>
    </w:p>
    <w:p w14:paraId="39B065B1" w14:textId="2A0637EA" w:rsidR="00451067" w:rsidRDefault="00451067" w:rsidP="00227BC5">
      <w:pPr>
        <w:pStyle w:val="2"/>
        <w:numPr>
          <w:ilvl w:val="0"/>
          <w:numId w:val="3"/>
        </w:numPr>
        <w:spacing w:before="156" w:after="156"/>
        <w:rPr>
          <w:rFonts w:ascii="Times New Roman" w:eastAsia="宋体" w:hAnsi="Times New Roman" w:cs="Times New Roman"/>
          <w:sz w:val="44"/>
          <w:szCs w:val="44"/>
        </w:rPr>
      </w:pPr>
      <w:r w:rsidRPr="00227BC5">
        <w:rPr>
          <w:rFonts w:ascii="Times New Roman" w:eastAsia="宋体" w:hAnsi="Times New Roman" w:cs="Times New Roman"/>
          <w:sz w:val="44"/>
          <w:szCs w:val="44"/>
        </w:rPr>
        <w:lastRenderedPageBreak/>
        <w:t>数据格式</w:t>
      </w:r>
    </w:p>
    <w:p w14:paraId="2C5F2B60" w14:textId="0A213AE7" w:rsidR="004D7347" w:rsidRPr="00247C75" w:rsidRDefault="004D7347" w:rsidP="004D7347">
      <w:pPr>
        <w:spacing w:before="156" w:after="156" w:line="360" w:lineRule="auto"/>
        <w:ind w:firstLineChars="200" w:firstLine="480"/>
        <w:rPr>
          <w:rFonts w:ascii="Times New Roman" w:hAnsi="Times New Roman" w:cs="Times New Roman"/>
          <w:szCs w:val="24"/>
        </w:rPr>
      </w:pPr>
      <w:r w:rsidRPr="00247C75">
        <w:rPr>
          <w:rFonts w:ascii="Times New Roman" w:hAnsi="Times New Roman" w:cs="Times New Roman"/>
          <w:szCs w:val="24"/>
        </w:rPr>
        <w:t>IEEE</w:t>
      </w:r>
      <w:r w:rsidRPr="00247C75">
        <w:rPr>
          <w:rFonts w:ascii="Times New Roman" w:hAnsi="Times New Roman" w:cs="Times New Roman"/>
          <w:szCs w:val="24"/>
        </w:rPr>
        <w:t>二进制浮点数算术标准（</w:t>
      </w:r>
      <w:r w:rsidRPr="00247C75">
        <w:rPr>
          <w:rFonts w:ascii="Times New Roman" w:hAnsi="Times New Roman" w:cs="Times New Roman"/>
          <w:szCs w:val="24"/>
        </w:rPr>
        <w:t>IEEE 754</w:t>
      </w:r>
      <w:r w:rsidRPr="00247C75">
        <w:rPr>
          <w:rFonts w:ascii="Times New Roman" w:hAnsi="Times New Roman" w:cs="Times New Roman"/>
          <w:szCs w:val="24"/>
        </w:rPr>
        <w:t>）是</w:t>
      </w:r>
      <w:r w:rsidRPr="00247C75">
        <w:rPr>
          <w:rFonts w:ascii="Times New Roman" w:hAnsi="Times New Roman" w:cs="Times New Roman"/>
          <w:szCs w:val="24"/>
        </w:rPr>
        <w:t>20</w:t>
      </w:r>
      <w:r w:rsidRPr="00247C75">
        <w:rPr>
          <w:rFonts w:ascii="Times New Roman" w:hAnsi="Times New Roman" w:cs="Times New Roman"/>
          <w:szCs w:val="24"/>
        </w:rPr>
        <w:t>世纪</w:t>
      </w:r>
      <w:r w:rsidRPr="00247C75">
        <w:rPr>
          <w:rFonts w:ascii="Times New Roman" w:hAnsi="Times New Roman" w:cs="Times New Roman"/>
          <w:szCs w:val="24"/>
        </w:rPr>
        <w:t>80</w:t>
      </w:r>
      <w:r w:rsidRPr="00247C75">
        <w:rPr>
          <w:rFonts w:ascii="Times New Roman" w:hAnsi="Times New Roman" w:cs="Times New Roman"/>
          <w:szCs w:val="24"/>
        </w:rPr>
        <w:t>年代以来最广泛使用的浮点数运算标准，为许多</w:t>
      </w:r>
      <w:r w:rsidRPr="00247C75">
        <w:rPr>
          <w:rFonts w:ascii="Times New Roman" w:hAnsi="Times New Roman" w:cs="Times New Roman"/>
          <w:szCs w:val="24"/>
        </w:rPr>
        <w:t>CPU</w:t>
      </w:r>
      <w:r w:rsidRPr="00247C75">
        <w:rPr>
          <w:rFonts w:ascii="Times New Roman" w:hAnsi="Times New Roman" w:cs="Times New Roman"/>
          <w:szCs w:val="24"/>
        </w:rPr>
        <w:t>与浮点运算器所采用。这个标准定义了表示浮点数的格式（包括负零</w:t>
      </w:r>
      <w:r w:rsidRPr="00247C75">
        <w:rPr>
          <w:rFonts w:ascii="Times New Roman" w:hAnsi="Times New Roman" w:cs="Times New Roman"/>
          <w:szCs w:val="24"/>
        </w:rPr>
        <w:t>-0</w:t>
      </w:r>
      <w:r w:rsidRPr="00247C75">
        <w:rPr>
          <w:rFonts w:ascii="Times New Roman" w:hAnsi="Times New Roman" w:cs="Times New Roman"/>
          <w:szCs w:val="24"/>
        </w:rPr>
        <w:t>）与反常值（</w:t>
      </w:r>
      <w:r w:rsidRPr="00247C75">
        <w:rPr>
          <w:rFonts w:ascii="Times New Roman" w:hAnsi="Times New Roman" w:cs="Times New Roman"/>
          <w:szCs w:val="24"/>
        </w:rPr>
        <w:t>denormal number</w:t>
      </w:r>
      <w:r w:rsidRPr="00247C75">
        <w:rPr>
          <w:rFonts w:ascii="Times New Roman" w:hAnsi="Times New Roman" w:cs="Times New Roman"/>
          <w:szCs w:val="24"/>
        </w:rPr>
        <w:t>）），一些特殊数值（无穷（</w:t>
      </w:r>
      <w:r w:rsidRPr="00247C75">
        <w:rPr>
          <w:rFonts w:ascii="Times New Roman" w:hAnsi="Times New Roman" w:cs="Times New Roman"/>
          <w:szCs w:val="24"/>
        </w:rPr>
        <w:t>Inf</w:t>
      </w:r>
      <w:r w:rsidRPr="00247C75">
        <w:rPr>
          <w:rFonts w:ascii="Times New Roman" w:hAnsi="Times New Roman" w:cs="Times New Roman"/>
          <w:szCs w:val="24"/>
        </w:rPr>
        <w:t>）与非数值（</w:t>
      </w:r>
      <w:r w:rsidRPr="00247C75">
        <w:rPr>
          <w:rFonts w:ascii="Times New Roman" w:hAnsi="Times New Roman" w:cs="Times New Roman"/>
          <w:szCs w:val="24"/>
        </w:rPr>
        <w:t>NaN</w:t>
      </w:r>
      <w:r w:rsidRPr="00247C75">
        <w:rPr>
          <w:rFonts w:ascii="Times New Roman" w:hAnsi="Times New Roman" w:cs="Times New Roman"/>
          <w:szCs w:val="24"/>
        </w:rPr>
        <w:t>）），以及这些数值的</w:t>
      </w:r>
      <w:r w:rsidRPr="00247C75">
        <w:rPr>
          <w:rFonts w:ascii="Times New Roman" w:hAnsi="Times New Roman" w:cs="Times New Roman"/>
          <w:szCs w:val="24"/>
        </w:rPr>
        <w:t>“</w:t>
      </w:r>
      <w:r w:rsidRPr="00247C75">
        <w:rPr>
          <w:rFonts w:ascii="Times New Roman" w:hAnsi="Times New Roman" w:cs="Times New Roman"/>
          <w:szCs w:val="24"/>
        </w:rPr>
        <w:t>浮点数运算符</w:t>
      </w:r>
      <w:r w:rsidRPr="00247C75">
        <w:rPr>
          <w:rFonts w:ascii="Times New Roman" w:hAnsi="Times New Roman" w:cs="Times New Roman"/>
          <w:szCs w:val="24"/>
        </w:rPr>
        <w:t>”</w:t>
      </w:r>
      <w:r w:rsidRPr="00247C75">
        <w:rPr>
          <w:rFonts w:ascii="Times New Roman" w:hAnsi="Times New Roman" w:cs="Times New Roman" w:hint="eastAsia"/>
          <w:szCs w:val="24"/>
        </w:rPr>
        <w:t>。</w:t>
      </w:r>
      <w:r w:rsidRPr="00247C75">
        <w:rPr>
          <w:rFonts w:ascii="Times New Roman" w:hAnsi="Times New Roman" w:cs="Times New Roman"/>
          <w:szCs w:val="24"/>
        </w:rPr>
        <w:t xml:space="preserve"> IEEE 754</w:t>
      </w:r>
      <w:r w:rsidRPr="00247C75">
        <w:rPr>
          <w:rFonts w:ascii="Times New Roman" w:hAnsi="Times New Roman" w:cs="Times New Roman"/>
          <w:szCs w:val="24"/>
        </w:rPr>
        <w:t>规定了浮点数值的方式：单精确度（</w:t>
      </w:r>
      <w:r w:rsidRPr="00247C75">
        <w:rPr>
          <w:rFonts w:ascii="Times New Roman" w:hAnsi="Times New Roman" w:cs="Times New Roman"/>
          <w:szCs w:val="24"/>
        </w:rPr>
        <w:t>32</w:t>
      </w:r>
      <w:r w:rsidRPr="00247C75">
        <w:rPr>
          <w:rFonts w:ascii="Times New Roman" w:hAnsi="Times New Roman" w:cs="Times New Roman"/>
          <w:szCs w:val="24"/>
        </w:rPr>
        <w:t>位）、双精确度（</w:t>
      </w:r>
      <w:r w:rsidRPr="00247C75">
        <w:rPr>
          <w:rFonts w:ascii="Times New Roman" w:hAnsi="Times New Roman" w:cs="Times New Roman"/>
          <w:szCs w:val="24"/>
        </w:rPr>
        <w:t>64</w:t>
      </w:r>
      <w:r w:rsidRPr="00247C75">
        <w:rPr>
          <w:rFonts w:ascii="Times New Roman" w:hAnsi="Times New Roman" w:cs="Times New Roman"/>
          <w:szCs w:val="24"/>
        </w:rPr>
        <w:t>位）、延伸单精确度（</w:t>
      </w:r>
      <w:r w:rsidRPr="00247C75">
        <w:rPr>
          <w:rFonts w:ascii="Times New Roman" w:hAnsi="Times New Roman" w:cs="Times New Roman"/>
          <w:szCs w:val="24"/>
        </w:rPr>
        <w:t>43</w:t>
      </w:r>
      <w:r w:rsidRPr="00247C75">
        <w:rPr>
          <w:rFonts w:ascii="Times New Roman" w:hAnsi="Times New Roman" w:cs="Times New Roman"/>
          <w:szCs w:val="24"/>
        </w:rPr>
        <w:t>比特以上，很少使用）与延伸双精确度（</w:t>
      </w:r>
      <w:r w:rsidRPr="00247C75">
        <w:rPr>
          <w:rFonts w:ascii="Times New Roman" w:hAnsi="Times New Roman" w:cs="Times New Roman"/>
          <w:szCs w:val="24"/>
        </w:rPr>
        <w:t>79</w:t>
      </w:r>
      <w:r w:rsidRPr="00247C75">
        <w:rPr>
          <w:rFonts w:ascii="Times New Roman" w:hAnsi="Times New Roman" w:cs="Times New Roman"/>
          <w:szCs w:val="24"/>
        </w:rPr>
        <w:t>比特以上，通常以</w:t>
      </w:r>
      <w:r w:rsidRPr="00247C75">
        <w:rPr>
          <w:rFonts w:ascii="Times New Roman" w:hAnsi="Times New Roman" w:cs="Times New Roman"/>
          <w:szCs w:val="24"/>
        </w:rPr>
        <w:t>80</w:t>
      </w:r>
      <w:r w:rsidRPr="00247C75">
        <w:rPr>
          <w:rFonts w:ascii="Times New Roman" w:hAnsi="Times New Roman" w:cs="Times New Roman"/>
          <w:szCs w:val="24"/>
        </w:rPr>
        <w:t>位实现）</w:t>
      </w:r>
      <w:r w:rsidRPr="00247C75">
        <w:rPr>
          <w:rFonts w:ascii="Times New Roman" w:hAnsi="Times New Roman" w:cs="Times New Roman" w:hint="eastAsia"/>
          <w:szCs w:val="24"/>
        </w:rPr>
        <w:t>。</w:t>
      </w:r>
    </w:p>
    <w:p w14:paraId="04962F4E" w14:textId="0DD148D9" w:rsidR="004D7347" w:rsidRPr="00247C75" w:rsidRDefault="004D7347" w:rsidP="004D7347">
      <w:pPr>
        <w:spacing w:before="156" w:after="156" w:line="360" w:lineRule="auto"/>
        <w:ind w:firstLineChars="200" w:firstLine="480"/>
        <w:rPr>
          <w:rFonts w:ascii="Times New Roman" w:hAnsi="Times New Roman" w:cs="Times New Roman"/>
          <w:szCs w:val="24"/>
        </w:rPr>
      </w:pPr>
      <w:r w:rsidRPr="00247C75">
        <w:rPr>
          <w:rFonts w:ascii="Times New Roman" w:hAnsi="Times New Roman" w:cs="Times New Roman" w:hint="eastAsia"/>
          <w:szCs w:val="24"/>
        </w:rPr>
        <w:t>但是，也有的项目采用自己定义的数据格式，为了区分，该文档把</w:t>
      </w:r>
      <w:r w:rsidRPr="00247C75">
        <w:rPr>
          <w:rFonts w:ascii="Times New Roman" w:hAnsi="Times New Roman" w:cs="Times New Roman" w:hint="eastAsia"/>
          <w:szCs w:val="24"/>
        </w:rPr>
        <w:t>I</w:t>
      </w:r>
      <w:r w:rsidRPr="00247C75">
        <w:rPr>
          <w:rFonts w:ascii="Times New Roman" w:hAnsi="Times New Roman" w:cs="Times New Roman"/>
          <w:szCs w:val="24"/>
        </w:rPr>
        <w:t>EEE 754</w:t>
      </w:r>
      <w:r w:rsidRPr="00247C75">
        <w:rPr>
          <w:rFonts w:ascii="Times New Roman" w:hAnsi="Times New Roman" w:cs="Times New Roman" w:hint="eastAsia"/>
          <w:szCs w:val="24"/>
        </w:rPr>
        <w:t>定义的数据格式称为标准格式，自己定义的数据格式统称为非标准格式。</w:t>
      </w:r>
    </w:p>
    <w:p w14:paraId="3E1E79D6" w14:textId="5460D49F" w:rsidR="000C5089" w:rsidRDefault="00643739" w:rsidP="00227BC5">
      <w:pPr>
        <w:pStyle w:val="3"/>
        <w:spacing w:before="156" w:after="156"/>
        <w:rPr>
          <w:rFonts w:ascii="Times New Roman" w:hAnsi="Times New Roman" w:cs="Times New Roman"/>
        </w:rPr>
      </w:pPr>
      <w:r>
        <w:rPr>
          <w:rFonts w:ascii="Times New Roman" w:hAnsi="Times New Roman" w:cs="Times New Roman" w:hint="eastAsia"/>
        </w:rPr>
        <w:t>2</w:t>
      </w:r>
      <w:r w:rsidR="004E4CCF" w:rsidRPr="004E4CCF">
        <w:rPr>
          <w:rFonts w:ascii="Times New Roman" w:hAnsi="Times New Roman" w:cs="Times New Roman"/>
        </w:rPr>
        <w:t>.</w:t>
      </w:r>
      <w:r w:rsidR="00227BC5">
        <w:rPr>
          <w:rFonts w:ascii="Times New Roman" w:hAnsi="Times New Roman" w:cs="Times New Roman" w:hint="eastAsia"/>
        </w:rPr>
        <w:t>1</w:t>
      </w:r>
      <w:r w:rsidR="004E4CCF" w:rsidRPr="004E4CCF">
        <w:rPr>
          <w:rFonts w:ascii="Times New Roman" w:hAnsi="Times New Roman" w:cs="Times New Roman"/>
        </w:rPr>
        <w:t xml:space="preserve"> </w:t>
      </w:r>
      <w:r w:rsidR="007F5844">
        <w:rPr>
          <w:rFonts w:ascii="Times New Roman" w:hAnsi="Times New Roman" w:cs="Times New Roman" w:hint="eastAsia"/>
        </w:rPr>
        <w:t>标准格式</w:t>
      </w:r>
    </w:p>
    <w:p w14:paraId="1C2240E5" w14:textId="7AB66D19" w:rsidR="006F3B0C" w:rsidRPr="00B347ED" w:rsidRDefault="00457334" w:rsidP="00B347ED">
      <w:pPr>
        <w:spacing w:before="156" w:after="156" w:line="360" w:lineRule="auto"/>
        <w:ind w:firstLineChars="200" w:firstLine="420"/>
        <w:rPr>
          <w:rFonts w:ascii="Times New Roman" w:hAnsi="Times New Roman" w:cs="Times New Roman"/>
          <w:sz w:val="21"/>
          <w:szCs w:val="21"/>
        </w:rPr>
      </w:pPr>
      <w:r w:rsidRPr="00B347ED">
        <w:rPr>
          <w:rFonts w:ascii="Times New Roman" w:hAnsi="Times New Roman" w:cs="Times New Roman"/>
          <w:sz w:val="21"/>
          <w:szCs w:val="21"/>
        </w:rPr>
        <w:t>IEEE 754</w:t>
      </w:r>
      <w:r w:rsidR="00980620" w:rsidRPr="00B347ED">
        <w:rPr>
          <w:rFonts w:ascii="Times New Roman" w:hAnsi="Times New Roman" w:cs="Times New Roman" w:hint="eastAsia"/>
          <w:sz w:val="21"/>
          <w:szCs w:val="21"/>
        </w:rPr>
        <w:t>标准</w:t>
      </w:r>
      <w:r w:rsidR="00430365" w:rsidRPr="00B347ED">
        <w:rPr>
          <w:rFonts w:ascii="Times New Roman" w:hAnsi="Times New Roman" w:cs="Times New Roman"/>
          <w:sz w:val="21"/>
          <w:szCs w:val="21"/>
        </w:rPr>
        <w:t>格式如下：</w:t>
      </w:r>
    </w:p>
    <w:p w14:paraId="78627671" w14:textId="32BB6AFE" w:rsidR="006F3B0C" w:rsidRDefault="005C3851" w:rsidP="001E5909">
      <w:pPr>
        <w:widowControl/>
        <w:spacing w:before="156" w:after="156"/>
        <w:ind w:left="420"/>
        <w:jc w:val="center"/>
      </w:pPr>
      <w:r>
        <w:object w:dxaOrig="11377" w:dyaOrig="1741" w14:anchorId="01B94A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36.45pt" o:ole="">
            <v:imagedata r:id="rId8" o:title=""/>
          </v:shape>
          <o:OLEObject Type="Embed" ProgID="Visio.Drawing.15" ShapeID="_x0000_i1025" DrawAspect="Content" ObjectID="_1603702576" r:id="rId9"/>
        </w:object>
      </w:r>
    </w:p>
    <w:p w14:paraId="17A79770" w14:textId="77777777" w:rsidR="006F3B0C" w:rsidRPr="005C3851" w:rsidRDefault="006F3B0C" w:rsidP="006F3B0C">
      <w:pPr>
        <w:widowControl/>
        <w:spacing w:before="156" w:afterLines="150" w:after="468"/>
        <w:ind w:left="420"/>
        <w:jc w:val="center"/>
        <w:rPr>
          <w:rFonts w:ascii="Times New Roman" w:hAnsi="Times New Roman" w:cs="Times New Roman"/>
          <w:b/>
          <w:sz w:val="18"/>
          <w:szCs w:val="18"/>
        </w:rPr>
      </w:pPr>
      <w:r w:rsidRPr="005C3851">
        <w:rPr>
          <w:rFonts w:ascii="Times New Roman" w:hAnsi="Times New Roman" w:cs="Times New Roman"/>
          <w:b/>
          <w:sz w:val="18"/>
          <w:szCs w:val="18"/>
        </w:rPr>
        <w:t>图</w:t>
      </w:r>
      <w:r w:rsidRPr="005C3851">
        <w:rPr>
          <w:rFonts w:ascii="Times New Roman" w:hAnsi="Times New Roman" w:cs="Times New Roman"/>
          <w:b/>
          <w:sz w:val="18"/>
          <w:szCs w:val="18"/>
        </w:rPr>
        <w:t xml:space="preserve"> IEEE 754</w:t>
      </w:r>
      <w:r w:rsidRPr="005C3851">
        <w:rPr>
          <w:rFonts w:ascii="Times New Roman" w:hAnsi="Times New Roman" w:cs="Times New Roman"/>
          <w:b/>
          <w:sz w:val="18"/>
          <w:szCs w:val="18"/>
        </w:rPr>
        <w:t>数据格式示意图</w:t>
      </w:r>
    </w:p>
    <w:p w14:paraId="7893EA5C" w14:textId="77777777" w:rsidR="003B6FB7" w:rsidRPr="00247C75" w:rsidRDefault="00430365" w:rsidP="00247C75">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szCs w:val="24"/>
        </w:rPr>
        <w:t>一个浮点数由三部分组成：符号位</w:t>
      </w:r>
      <w:r w:rsidRPr="00247C75">
        <w:rPr>
          <w:rFonts w:ascii="Times New Roman" w:hAnsi="Times New Roman" w:cs="Times New Roman"/>
          <w:szCs w:val="24"/>
        </w:rPr>
        <w:t>S</w:t>
      </w:r>
      <w:r w:rsidRPr="00247C75">
        <w:rPr>
          <w:rFonts w:ascii="Times New Roman" w:hAnsi="Times New Roman" w:cs="Times New Roman"/>
          <w:szCs w:val="24"/>
        </w:rPr>
        <w:t>、指数部分</w:t>
      </w:r>
      <w:r w:rsidRPr="00247C75">
        <w:rPr>
          <w:rFonts w:ascii="Times New Roman" w:hAnsi="Times New Roman" w:cs="Times New Roman"/>
          <w:szCs w:val="24"/>
        </w:rPr>
        <w:t>E</w:t>
      </w:r>
      <w:r w:rsidRPr="00247C75">
        <w:rPr>
          <w:rFonts w:ascii="Times New Roman" w:hAnsi="Times New Roman" w:cs="Times New Roman"/>
          <w:szCs w:val="24"/>
        </w:rPr>
        <w:t>（阶码）以及尾数部分</w:t>
      </w:r>
      <w:r w:rsidRPr="00247C75">
        <w:rPr>
          <w:rFonts w:ascii="Times New Roman" w:hAnsi="Times New Roman" w:cs="Times New Roman"/>
          <w:szCs w:val="24"/>
        </w:rPr>
        <w:t>M</w:t>
      </w:r>
      <w:r w:rsidRPr="00247C75">
        <w:rPr>
          <w:rFonts w:ascii="Times New Roman" w:hAnsi="Times New Roman" w:cs="Times New Roman"/>
          <w:szCs w:val="24"/>
        </w:rPr>
        <w:t>。</w:t>
      </w:r>
    </w:p>
    <w:p w14:paraId="3BB1F3FF" w14:textId="61EBDBFA" w:rsidR="006F3B0C" w:rsidRPr="00247C75" w:rsidRDefault="00430365" w:rsidP="00247C75">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szCs w:val="24"/>
        </w:rPr>
        <w:t>符号位用</w:t>
      </w:r>
      <w:r w:rsidRPr="00247C75">
        <w:rPr>
          <w:rFonts w:ascii="Times New Roman" w:hAnsi="Times New Roman" w:cs="Times New Roman"/>
          <w:szCs w:val="24"/>
        </w:rPr>
        <w:t>1</w:t>
      </w:r>
      <w:r w:rsidRPr="00247C75">
        <w:rPr>
          <w:rFonts w:ascii="Times New Roman" w:hAnsi="Times New Roman" w:cs="Times New Roman"/>
          <w:szCs w:val="24"/>
        </w:rPr>
        <w:t>位表示，</w:t>
      </w:r>
      <w:r w:rsidRPr="00247C75">
        <w:rPr>
          <w:rFonts w:ascii="Times New Roman" w:hAnsi="Times New Roman" w:cs="Times New Roman"/>
          <w:szCs w:val="24"/>
        </w:rPr>
        <w:t>0</w:t>
      </w:r>
      <w:r w:rsidRPr="00247C75">
        <w:rPr>
          <w:rFonts w:ascii="Times New Roman" w:hAnsi="Times New Roman" w:cs="Times New Roman"/>
          <w:szCs w:val="24"/>
        </w:rPr>
        <w:t>表示正数，</w:t>
      </w:r>
      <w:r w:rsidRPr="00247C75">
        <w:rPr>
          <w:rFonts w:ascii="Times New Roman" w:hAnsi="Times New Roman" w:cs="Times New Roman"/>
          <w:szCs w:val="24"/>
        </w:rPr>
        <w:t>1</w:t>
      </w:r>
      <w:r w:rsidRPr="00247C75">
        <w:rPr>
          <w:rFonts w:ascii="Times New Roman" w:hAnsi="Times New Roman" w:cs="Times New Roman"/>
          <w:szCs w:val="24"/>
        </w:rPr>
        <w:t>表示负数；指数部分即使用所谓的偏正值形式表示</w:t>
      </w:r>
      <w:r w:rsidRPr="00247C75">
        <w:rPr>
          <w:rFonts w:ascii="Times New Roman" w:hAnsi="Times New Roman" w:cs="Times New Roman"/>
          <w:szCs w:val="24"/>
        </w:rPr>
        <w:t>(</w:t>
      </w:r>
      <w:r w:rsidRPr="00247C75">
        <w:rPr>
          <w:rFonts w:ascii="Times New Roman" w:hAnsi="Times New Roman" w:cs="Times New Roman"/>
          <w:szCs w:val="24"/>
        </w:rPr>
        <w:t>也就是移码</w:t>
      </w:r>
      <w:r w:rsidRPr="00247C75">
        <w:rPr>
          <w:rFonts w:ascii="Times New Roman" w:hAnsi="Times New Roman" w:cs="Times New Roman"/>
          <w:szCs w:val="24"/>
        </w:rPr>
        <w:t>)</w:t>
      </w:r>
      <w:r w:rsidRPr="00247C75">
        <w:rPr>
          <w:rFonts w:ascii="Times New Roman" w:hAnsi="Times New Roman" w:cs="Times New Roman"/>
          <w:szCs w:val="24"/>
        </w:rPr>
        <w:t>，实际值为表示值</w:t>
      </w:r>
      <w:r w:rsidR="00F6036C" w:rsidRPr="00247C75">
        <w:rPr>
          <w:rFonts w:ascii="Times New Roman" w:hAnsi="Times New Roman" w:cs="Times New Roman" w:hint="eastAsia"/>
          <w:szCs w:val="24"/>
        </w:rPr>
        <w:t>。</w:t>
      </w:r>
      <w:r w:rsidRPr="00247C75">
        <w:rPr>
          <w:rFonts w:ascii="Times New Roman" w:hAnsi="Times New Roman" w:cs="Times New Roman"/>
          <w:szCs w:val="24"/>
        </w:rPr>
        <w:t>与一个固定值</w:t>
      </w:r>
      <w:r w:rsidRPr="00247C75">
        <w:rPr>
          <w:rFonts w:ascii="Times New Roman" w:hAnsi="Times New Roman" w:cs="Times New Roman"/>
          <w:szCs w:val="24"/>
        </w:rPr>
        <w:t>(32</w:t>
      </w:r>
      <w:r w:rsidRPr="00247C75">
        <w:rPr>
          <w:rFonts w:ascii="Times New Roman" w:hAnsi="Times New Roman" w:cs="Times New Roman"/>
          <w:szCs w:val="24"/>
        </w:rPr>
        <w:t>位单精度的情况是</w:t>
      </w:r>
      <w:r w:rsidRPr="00247C75">
        <w:rPr>
          <w:rFonts w:ascii="Times New Roman" w:hAnsi="Times New Roman" w:cs="Times New Roman"/>
          <w:szCs w:val="24"/>
        </w:rPr>
        <w:t>127)</w:t>
      </w:r>
      <w:r w:rsidRPr="00247C75">
        <w:rPr>
          <w:rFonts w:ascii="Times New Roman" w:hAnsi="Times New Roman" w:cs="Times New Roman"/>
          <w:szCs w:val="24"/>
        </w:rPr>
        <w:t>的和。采用这种方式表示的目的是简化比较。因为，指数的值可能为正也可能为负，如果采用补码表示的话</w:t>
      </w:r>
      <w:r w:rsidRPr="00247C75">
        <w:rPr>
          <w:rFonts w:ascii="Times New Roman" w:hAnsi="Times New Roman" w:cs="Times New Roman"/>
          <w:szCs w:val="24"/>
        </w:rPr>
        <w:t>,</w:t>
      </w:r>
      <w:r w:rsidRPr="00247C75">
        <w:rPr>
          <w:rFonts w:ascii="Times New Roman" w:hAnsi="Times New Roman" w:cs="Times New Roman"/>
          <w:szCs w:val="24"/>
        </w:rPr>
        <w:t>全体符号位</w:t>
      </w:r>
      <w:r w:rsidRPr="00247C75">
        <w:rPr>
          <w:rFonts w:ascii="Times New Roman" w:hAnsi="Times New Roman" w:cs="Times New Roman"/>
          <w:szCs w:val="24"/>
        </w:rPr>
        <w:t>S</w:t>
      </w:r>
      <w:r w:rsidRPr="00247C75">
        <w:rPr>
          <w:rFonts w:ascii="Times New Roman" w:hAnsi="Times New Roman" w:cs="Times New Roman"/>
          <w:szCs w:val="24"/>
        </w:rPr>
        <w:t>和</w:t>
      </w:r>
      <w:r w:rsidRPr="00247C75">
        <w:rPr>
          <w:rFonts w:ascii="Times New Roman" w:hAnsi="Times New Roman" w:cs="Times New Roman"/>
          <w:szCs w:val="24"/>
        </w:rPr>
        <w:t>E</w:t>
      </w:r>
      <w:r w:rsidRPr="00247C75">
        <w:rPr>
          <w:rFonts w:ascii="Times New Roman" w:hAnsi="Times New Roman" w:cs="Times New Roman"/>
          <w:szCs w:val="24"/>
        </w:rPr>
        <w:t>自身的符号位将导致不能简单的进行大小比较。正因为如此，指数部分通常采用一个无符号的正数值存储。尾数部分采用原码表示，根据二进制的规格化方法</w:t>
      </w:r>
      <w:r w:rsidRPr="00247C75">
        <w:rPr>
          <w:rFonts w:ascii="Times New Roman" w:hAnsi="Times New Roman" w:cs="Times New Roman"/>
          <w:szCs w:val="24"/>
        </w:rPr>
        <w:t>,</w:t>
      </w:r>
      <w:r w:rsidRPr="00247C75">
        <w:rPr>
          <w:rFonts w:ascii="Times New Roman" w:hAnsi="Times New Roman" w:cs="Times New Roman"/>
          <w:szCs w:val="24"/>
        </w:rPr>
        <w:t>最高数字位总是</w:t>
      </w:r>
      <w:r w:rsidRPr="00247C75">
        <w:rPr>
          <w:rFonts w:ascii="Times New Roman" w:hAnsi="Times New Roman" w:cs="Times New Roman"/>
          <w:szCs w:val="24"/>
        </w:rPr>
        <w:t>1,</w:t>
      </w:r>
      <w:r w:rsidRPr="00247C75">
        <w:rPr>
          <w:rFonts w:ascii="Times New Roman" w:hAnsi="Times New Roman" w:cs="Times New Roman"/>
          <w:szCs w:val="24"/>
        </w:rPr>
        <w:t>该标准将这个</w:t>
      </w:r>
      <w:r w:rsidRPr="00247C75">
        <w:rPr>
          <w:rFonts w:ascii="Times New Roman" w:hAnsi="Times New Roman" w:cs="Times New Roman"/>
          <w:szCs w:val="24"/>
        </w:rPr>
        <w:t>1</w:t>
      </w:r>
      <w:r w:rsidRPr="00247C75">
        <w:rPr>
          <w:rFonts w:ascii="Times New Roman" w:hAnsi="Times New Roman" w:cs="Times New Roman"/>
          <w:szCs w:val="24"/>
        </w:rPr>
        <w:t>缺省存储</w:t>
      </w:r>
      <w:r w:rsidRPr="00247C75">
        <w:rPr>
          <w:rFonts w:ascii="Times New Roman" w:hAnsi="Times New Roman" w:cs="Times New Roman"/>
          <w:szCs w:val="24"/>
        </w:rPr>
        <w:t>,</w:t>
      </w:r>
      <w:r w:rsidRPr="00247C75">
        <w:rPr>
          <w:rFonts w:ascii="Times New Roman" w:hAnsi="Times New Roman" w:cs="Times New Roman"/>
          <w:szCs w:val="24"/>
        </w:rPr>
        <w:t>使得尾数表示范围比实际存储的多一位。</w:t>
      </w:r>
    </w:p>
    <w:p w14:paraId="59913F6A" w14:textId="5466D352" w:rsidR="00E44B42" w:rsidRDefault="00643739" w:rsidP="00E44B42">
      <w:pPr>
        <w:pStyle w:val="4"/>
        <w:spacing w:before="156" w:after="156"/>
        <w:rPr>
          <w:rFonts w:ascii="Times New Roman" w:eastAsia="宋体" w:hAnsi="Times New Roman" w:cs="Times New Roman"/>
        </w:rPr>
      </w:pPr>
      <w:r>
        <w:rPr>
          <w:rFonts w:ascii="Times New Roman" w:eastAsia="宋体" w:hAnsi="Times New Roman" w:cs="Times New Roman" w:hint="eastAsia"/>
        </w:rPr>
        <w:t>2</w:t>
      </w:r>
      <w:r w:rsidR="00E44B42" w:rsidRPr="00E44B42">
        <w:rPr>
          <w:rFonts w:ascii="Times New Roman" w:eastAsia="宋体" w:hAnsi="Times New Roman" w:cs="Times New Roman" w:hint="eastAsia"/>
        </w:rPr>
        <w:t>.1.1</w:t>
      </w:r>
      <w:r w:rsidR="00E44B42" w:rsidRPr="00E44B42">
        <w:rPr>
          <w:rFonts w:ascii="Times New Roman" w:eastAsia="宋体" w:hAnsi="Times New Roman" w:cs="Times New Roman"/>
        </w:rPr>
        <w:t xml:space="preserve"> </w:t>
      </w:r>
      <w:r w:rsidR="001F0589">
        <w:rPr>
          <w:rFonts w:ascii="Times New Roman" w:eastAsia="宋体" w:hAnsi="Times New Roman" w:cs="Times New Roman" w:hint="eastAsia"/>
        </w:rPr>
        <w:t>单精度</w:t>
      </w:r>
      <w:r w:rsidR="002F7539">
        <w:rPr>
          <w:rFonts w:ascii="Times New Roman" w:eastAsia="宋体" w:hAnsi="Times New Roman" w:cs="Times New Roman" w:hint="eastAsia"/>
        </w:rPr>
        <w:t>浮点</w:t>
      </w:r>
      <w:r w:rsidR="00E44B42" w:rsidRPr="004E4CCF">
        <w:rPr>
          <w:rFonts w:ascii="Times New Roman" w:eastAsia="宋体" w:hAnsi="Times New Roman" w:cs="Times New Roman"/>
        </w:rPr>
        <w:t>Float32</w:t>
      </w:r>
    </w:p>
    <w:p w14:paraId="0BA0458C" w14:textId="2AB22B95" w:rsidR="00AE739D" w:rsidRPr="00247C75" w:rsidRDefault="001F0589" w:rsidP="00B347ED">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szCs w:val="24"/>
        </w:rPr>
        <w:t>单精度浮点数</w:t>
      </w:r>
      <w:r w:rsidRPr="00247C75">
        <w:rPr>
          <w:rFonts w:ascii="Times New Roman" w:hAnsi="Times New Roman" w:cs="Times New Roman"/>
          <w:szCs w:val="24"/>
        </w:rPr>
        <w:t>(float)</w:t>
      </w:r>
      <w:r w:rsidRPr="00247C75">
        <w:rPr>
          <w:rFonts w:ascii="Times New Roman" w:hAnsi="Times New Roman" w:cs="Times New Roman"/>
          <w:szCs w:val="24"/>
        </w:rPr>
        <w:t>总共用</w:t>
      </w:r>
      <w:r w:rsidRPr="00247C75">
        <w:rPr>
          <w:rFonts w:ascii="Times New Roman" w:hAnsi="Times New Roman" w:cs="Times New Roman"/>
          <w:szCs w:val="24"/>
        </w:rPr>
        <w:t>32</w:t>
      </w:r>
      <w:r w:rsidRPr="00247C75">
        <w:rPr>
          <w:rFonts w:ascii="Times New Roman" w:hAnsi="Times New Roman" w:cs="Times New Roman"/>
          <w:szCs w:val="24"/>
        </w:rPr>
        <w:t>位来表示浮点数，</w:t>
      </w:r>
      <w:r w:rsidR="00CC175B" w:rsidRPr="00247C75">
        <w:rPr>
          <w:rFonts w:ascii="Times New Roman" w:hAnsi="Times New Roman" w:cs="Times New Roman" w:hint="eastAsia"/>
          <w:szCs w:val="24"/>
        </w:rPr>
        <w:t>在</w:t>
      </w:r>
      <w:r w:rsidR="00CC175B" w:rsidRPr="00247C75">
        <w:rPr>
          <w:rFonts w:ascii="Times New Roman" w:hAnsi="Times New Roman" w:cs="Times New Roman"/>
          <w:szCs w:val="24"/>
        </w:rPr>
        <w:t xml:space="preserve">IEEE 754-2008 </w:t>
      </w:r>
      <w:r w:rsidR="00CC175B" w:rsidRPr="00247C75">
        <w:rPr>
          <w:rFonts w:ascii="Times New Roman" w:hAnsi="Times New Roman" w:cs="Times New Roman"/>
          <w:szCs w:val="24"/>
        </w:rPr>
        <w:t>标准中，</w:t>
      </w:r>
      <w:r w:rsidR="00CC175B" w:rsidRPr="00247C75">
        <w:rPr>
          <w:rFonts w:ascii="Times New Roman" w:hAnsi="Times New Roman" w:cs="Times New Roman"/>
          <w:szCs w:val="24"/>
        </w:rPr>
        <w:t>32</w:t>
      </w:r>
      <w:r w:rsidR="00CC175B" w:rsidRPr="00247C75">
        <w:rPr>
          <w:rFonts w:ascii="Times New Roman" w:hAnsi="Times New Roman" w:cs="Times New Roman"/>
          <w:szCs w:val="24"/>
        </w:rPr>
        <w:t>位</w:t>
      </w:r>
      <w:r w:rsidR="00CC175B" w:rsidRPr="00247C75">
        <w:rPr>
          <w:rFonts w:ascii="Times New Roman" w:hAnsi="Times New Roman" w:cs="Times New Roman"/>
          <w:szCs w:val="24"/>
        </w:rPr>
        <w:t>base-2</w:t>
      </w:r>
      <w:r w:rsidR="00CC175B" w:rsidRPr="00247C75">
        <w:rPr>
          <w:rFonts w:ascii="Times New Roman" w:hAnsi="Times New Roman" w:cs="Times New Roman"/>
          <w:szCs w:val="24"/>
        </w:rPr>
        <w:t>格式官方称为</w:t>
      </w:r>
      <w:r w:rsidR="00CC175B" w:rsidRPr="00247C75">
        <w:rPr>
          <w:rFonts w:ascii="Times New Roman" w:hAnsi="Times New Roman" w:cs="Times New Roman"/>
          <w:szCs w:val="24"/>
        </w:rPr>
        <w:t>binary32</w:t>
      </w:r>
      <w:r w:rsidR="00CC175B" w:rsidRPr="00247C75">
        <w:rPr>
          <w:rFonts w:ascii="Times New Roman" w:hAnsi="Times New Roman" w:cs="Times New Roman" w:hint="eastAsia"/>
          <w:szCs w:val="24"/>
        </w:rPr>
        <w:t>，我们称之为</w:t>
      </w:r>
      <w:r w:rsidR="00D708B9" w:rsidRPr="00247C75">
        <w:rPr>
          <w:rFonts w:ascii="Times New Roman" w:hAnsi="Times New Roman" w:cs="Times New Roman" w:hint="eastAsia"/>
          <w:szCs w:val="24"/>
        </w:rPr>
        <w:t>float32</w:t>
      </w:r>
      <w:r w:rsidR="00556072" w:rsidRPr="00247C75">
        <w:rPr>
          <w:rFonts w:ascii="Times New Roman" w:hAnsi="Times New Roman" w:cs="Times New Roman" w:hint="eastAsia"/>
          <w:szCs w:val="24"/>
        </w:rPr>
        <w:t>，或</w:t>
      </w:r>
      <w:r w:rsidR="00556072" w:rsidRPr="00247C75">
        <w:rPr>
          <w:rFonts w:ascii="Times New Roman" w:hAnsi="Times New Roman" w:cs="Times New Roman" w:hint="eastAsia"/>
          <w:szCs w:val="24"/>
        </w:rPr>
        <w:t>fp32</w:t>
      </w:r>
      <w:r w:rsidR="00CC175B" w:rsidRPr="00247C75">
        <w:rPr>
          <w:rFonts w:ascii="Times New Roman" w:hAnsi="Times New Roman" w:cs="Times New Roman" w:hint="eastAsia"/>
          <w:szCs w:val="24"/>
        </w:rPr>
        <w:t>。</w:t>
      </w:r>
    </w:p>
    <w:p w14:paraId="665867BF" w14:textId="3738DEAF" w:rsidR="00AE739D" w:rsidRPr="00247C75" w:rsidRDefault="00AE739D" w:rsidP="00B347ED">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szCs w:val="24"/>
        </w:rPr>
        <w:lastRenderedPageBreak/>
        <w:t>IEEE 754</w:t>
      </w:r>
      <w:r w:rsidRPr="00247C75">
        <w:rPr>
          <w:rFonts w:ascii="Times New Roman" w:hAnsi="Times New Roman" w:cs="Times New Roman"/>
          <w:szCs w:val="24"/>
        </w:rPr>
        <w:t>标准规定</w:t>
      </w:r>
      <w:r w:rsidRPr="00247C75">
        <w:rPr>
          <w:rFonts w:ascii="Times New Roman" w:hAnsi="Times New Roman" w:cs="Times New Roman"/>
          <w:szCs w:val="24"/>
        </w:rPr>
        <w:t>binary32</w:t>
      </w:r>
      <w:r w:rsidRPr="00247C75">
        <w:rPr>
          <w:rFonts w:ascii="Times New Roman" w:hAnsi="Times New Roman" w:cs="Times New Roman"/>
          <w:szCs w:val="24"/>
        </w:rPr>
        <w:t>具有</w:t>
      </w:r>
      <w:r w:rsidR="0062088B" w:rsidRPr="00247C75">
        <w:rPr>
          <w:rFonts w:ascii="Times New Roman" w:hAnsi="Times New Roman" w:cs="Times New Roman" w:hint="eastAsia"/>
          <w:szCs w:val="24"/>
        </w:rPr>
        <w:t>：</w:t>
      </w:r>
    </w:p>
    <w:tbl>
      <w:tblPr>
        <w:tblStyle w:val="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2136"/>
      </w:tblGrid>
      <w:tr w:rsidR="00AE739D" w:rsidRPr="004310E5" w14:paraId="5BF04CA8" w14:textId="77777777" w:rsidTr="00877E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7" w:type="dxa"/>
          </w:tcPr>
          <w:p w14:paraId="36B8C3E6" w14:textId="54E0CFF5" w:rsidR="00AE739D" w:rsidRPr="008D1003" w:rsidRDefault="00AE739D" w:rsidP="00510172">
            <w:pPr>
              <w:spacing w:before="156" w:after="156"/>
              <w:rPr>
                <w:rFonts w:ascii="Times New Roman" w:hAnsi="Times New Roman" w:cs="Times New Roman"/>
                <w:b w:val="0"/>
                <w:sz w:val="21"/>
                <w:szCs w:val="21"/>
              </w:rPr>
            </w:pPr>
            <w:r w:rsidRPr="008D1003">
              <w:rPr>
                <w:rFonts w:ascii="Times New Roman" w:hAnsi="Times New Roman" w:cs="Times New Roman"/>
                <w:sz w:val="21"/>
                <w:szCs w:val="21"/>
              </w:rPr>
              <w:t>位名</w:t>
            </w:r>
            <w:r w:rsidR="00016E10" w:rsidRPr="008D1003">
              <w:rPr>
                <w:rFonts w:ascii="Times New Roman" w:hAnsi="Times New Roman" w:cs="Times New Roman" w:hint="eastAsia"/>
                <w:sz w:val="21"/>
                <w:szCs w:val="21"/>
              </w:rPr>
              <w:t>称</w:t>
            </w:r>
          </w:p>
        </w:tc>
        <w:tc>
          <w:tcPr>
            <w:tcW w:w="2136" w:type="dxa"/>
          </w:tcPr>
          <w:p w14:paraId="69401EF3" w14:textId="528041C6" w:rsidR="00AE739D" w:rsidRPr="008D1003" w:rsidRDefault="00AE739D" w:rsidP="00510172">
            <w:pPr>
              <w:spacing w:before="156" w:after="15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1"/>
                <w:szCs w:val="21"/>
              </w:rPr>
            </w:pPr>
            <w:r w:rsidRPr="008D1003">
              <w:rPr>
                <w:rFonts w:ascii="Times New Roman" w:hAnsi="Times New Roman" w:cs="Times New Roman"/>
                <w:sz w:val="21"/>
                <w:szCs w:val="21"/>
              </w:rPr>
              <w:t>位数</w:t>
            </w:r>
          </w:p>
        </w:tc>
      </w:tr>
      <w:tr w:rsidR="00AE739D" w:rsidRPr="004310E5" w14:paraId="786FE921" w14:textId="77777777" w:rsidTr="00877E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7" w:type="dxa"/>
          </w:tcPr>
          <w:p w14:paraId="6C93FC8A" w14:textId="660D91B5" w:rsidR="00AE739D" w:rsidRPr="008D1003" w:rsidRDefault="00AE739D" w:rsidP="00510172">
            <w:pPr>
              <w:spacing w:before="156" w:after="156"/>
              <w:rPr>
                <w:rFonts w:ascii="Times New Roman" w:hAnsi="Times New Roman" w:cs="Times New Roman"/>
                <w:sz w:val="21"/>
                <w:szCs w:val="21"/>
              </w:rPr>
            </w:pPr>
            <w:r w:rsidRPr="008D1003">
              <w:rPr>
                <w:rFonts w:ascii="Times New Roman" w:hAnsi="Times New Roman" w:cs="Times New Roman"/>
                <w:sz w:val="21"/>
                <w:szCs w:val="21"/>
              </w:rPr>
              <w:t>符号位</w:t>
            </w:r>
          </w:p>
        </w:tc>
        <w:tc>
          <w:tcPr>
            <w:tcW w:w="2136" w:type="dxa"/>
          </w:tcPr>
          <w:p w14:paraId="044C268F" w14:textId="3D4746D4" w:rsidR="00AE739D" w:rsidRPr="008D1003" w:rsidRDefault="00AE739D" w:rsidP="00510172">
            <w:pPr>
              <w:spacing w:before="156" w:after="1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8D1003">
              <w:rPr>
                <w:rFonts w:ascii="Times New Roman" w:hAnsi="Times New Roman" w:cs="Times New Roman"/>
                <w:sz w:val="21"/>
                <w:szCs w:val="21"/>
              </w:rPr>
              <w:t>1</w:t>
            </w:r>
            <w:r w:rsidRPr="008D1003">
              <w:rPr>
                <w:rFonts w:ascii="Times New Roman" w:hAnsi="Times New Roman" w:cs="Times New Roman"/>
                <w:sz w:val="21"/>
                <w:szCs w:val="21"/>
              </w:rPr>
              <w:t>位</w:t>
            </w:r>
          </w:p>
        </w:tc>
      </w:tr>
      <w:tr w:rsidR="00AE739D" w:rsidRPr="004310E5" w14:paraId="1AC63876" w14:textId="77777777" w:rsidTr="00877EDA">
        <w:trPr>
          <w:jc w:val="center"/>
        </w:trPr>
        <w:tc>
          <w:tcPr>
            <w:cnfStyle w:val="001000000000" w:firstRow="0" w:lastRow="0" w:firstColumn="1" w:lastColumn="0" w:oddVBand="0" w:evenVBand="0" w:oddHBand="0" w:evenHBand="0" w:firstRowFirstColumn="0" w:firstRowLastColumn="0" w:lastRowFirstColumn="0" w:lastRowLastColumn="0"/>
            <w:tcW w:w="2967" w:type="dxa"/>
          </w:tcPr>
          <w:p w14:paraId="4733575B" w14:textId="1C4291A3" w:rsidR="00AE739D" w:rsidRPr="008D1003" w:rsidRDefault="00AE739D" w:rsidP="00510172">
            <w:pPr>
              <w:spacing w:before="156" w:after="156"/>
              <w:rPr>
                <w:rFonts w:ascii="Times New Roman" w:hAnsi="Times New Roman" w:cs="Times New Roman"/>
                <w:sz w:val="21"/>
                <w:szCs w:val="21"/>
              </w:rPr>
            </w:pPr>
            <w:r w:rsidRPr="008D1003">
              <w:rPr>
                <w:rFonts w:ascii="Times New Roman" w:hAnsi="Times New Roman" w:cs="Times New Roman"/>
                <w:sz w:val="21"/>
                <w:szCs w:val="21"/>
              </w:rPr>
              <w:t>指数宽度</w:t>
            </w:r>
          </w:p>
        </w:tc>
        <w:tc>
          <w:tcPr>
            <w:tcW w:w="2136" w:type="dxa"/>
          </w:tcPr>
          <w:p w14:paraId="17AB1EB8" w14:textId="72D11923" w:rsidR="00AE739D" w:rsidRPr="008D1003" w:rsidRDefault="00AE739D" w:rsidP="00510172">
            <w:pPr>
              <w:spacing w:before="156" w:after="1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8D1003">
              <w:rPr>
                <w:rFonts w:ascii="Times New Roman" w:hAnsi="Times New Roman" w:cs="Times New Roman"/>
                <w:sz w:val="21"/>
                <w:szCs w:val="21"/>
              </w:rPr>
              <w:t>8</w:t>
            </w:r>
            <w:r w:rsidRPr="008D1003">
              <w:rPr>
                <w:rFonts w:ascii="Times New Roman" w:hAnsi="Times New Roman" w:cs="Times New Roman"/>
                <w:sz w:val="21"/>
                <w:szCs w:val="21"/>
              </w:rPr>
              <w:t>位</w:t>
            </w:r>
          </w:p>
        </w:tc>
      </w:tr>
      <w:tr w:rsidR="00AE739D" w:rsidRPr="004310E5" w14:paraId="7795B4EF" w14:textId="77777777" w:rsidTr="00877E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7" w:type="dxa"/>
          </w:tcPr>
          <w:p w14:paraId="60B09DBA" w14:textId="748FB1E9" w:rsidR="00AE739D" w:rsidRPr="008D1003" w:rsidRDefault="00AE739D" w:rsidP="00510172">
            <w:pPr>
              <w:spacing w:before="156" w:after="156"/>
              <w:rPr>
                <w:rFonts w:ascii="Times New Roman" w:hAnsi="Times New Roman" w:cs="Times New Roman"/>
                <w:sz w:val="21"/>
                <w:szCs w:val="21"/>
              </w:rPr>
            </w:pPr>
            <w:r w:rsidRPr="008D1003">
              <w:rPr>
                <w:rFonts w:ascii="Times New Roman" w:hAnsi="Times New Roman" w:cs="Times New Roman"/>
                <w:sz w:val="21"/>
                <w:szCs w:val="21"/>
              </w:rPr>
              <w:t>尾数位（精度）</w:t>
            </w:r>
          </w:p>
        </w:tc>
        <w:tc>
          <w:tcPr>
            <w:tcW w:w="2136" w:type="dxa"/>
          </w:tcPr>
          <w:p w14:paraId="729FCD59" w14:textId="4AD1FA75" w:rsidR="00AE739D" w:rsidRPr="008D1003" w:rsidRDefault="00AE739D" w:rsidP="00510172">
            <w:pPr>
              <w:spacing w:before="156" w:after="1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8D1003">
              <w:rPr>
                <w:rFonts w:ascii="Times New Roman" w:hAnsi="Times New Roman" w:cs="Times New Roman"/>
                <w:sz w:val="21"/>
                <w:szCs w:val="21"/>
              </w:rPr>
              <w:t>23</w:t>
            </w:r>
            <w:r w:rsidRPr="008D1003">
              <w:rPr>
                <w:rFonts w:ascii="Times New Roman" w:hAnsi="Times New Roman" w:cs="Times New Roman"/>
                <w:sz w:val="21"/>
                <w:szCs w:val="21"/>
              </w:rPr>
              <w:t>位（</w:t>
            </w:r>
            <w:r w:rsidRPr="008D1003">
              <w:rPr>
                <w:rFonts w:ascii="Times New Roman" w:hAnsi="Times New Roman" w:cs="Times New Roman"/>
                <w:sz w:val="21"/>
                <w:szCs w:val="21"/>
              </w:rPr>
              <w:t>24</w:t>
            </w:r>
            <w:r w:rsidRPr="008D1003">
              <w:rPr>
                <w:rFonts w:ascii="Times New Roman" w:hAnsi="Times New Roman" w:cs="Times New Roman"/>
                <w:sz w:val="21"/>
                <w:szCs w:val="21"/>
              </w:rPr>
              <w:t>位）</w:t>
            </w:r>
          </w:p>
        </w:tc>
      </w:tr>
    </w:tbl>
    <w:p w14:paraId="0BBF8CB8" w14:textId="5402A4A4" w:rsidR="00AE739D" w:rsidRPr="00B347ED" w:rsidRDefault="007B308F" w:rsidP="007B308F">
      <w:pPr>
        <w:widowControl/>
        <w:spacing w:before="156" w:afterLines="150" w:after="468"/>
        <w:ind w:left="420"/>
        <w:jc w:val="center"/>
        <w:rPr>
          <w:rFonts w:ascii="Times New Roman" w:hAnsi="Times New Roman" w:cs="Times New Roman"/>
          <w:b/>
          <w:sz w:val="21"/>
          <w:szCs w:val="21"/>
        </w:rPr>
      </w:pPr>
      <w:bookmarkStart w:id="3" w:name="OLE_LINK6"/>
      <w:r w:rsidRPr="00B347ED">
        <w:rPr>
          <w:rFonts w:ascii="Times New Roman" w:hAnsi="Times New Roman" w:cs="Times New Roman" w:hint="eastAsia"/>
          <w:b/>
          <w:sz w:val="21"/>
          <w:szCs w:val="21"/>
        </w:rPr>
        <w:t>表</w:t>
      </w:r>
      <w:r w:rsidR="00894901" w:rsidRPr="00B347ED">
        <w:rPr>
          <w:rFonts w:ascii="Times New Roman" w:hAnsi="Times New Roman" w:cs="Times New Roman"/>
          <w:b/>
          <w:sz w:val="21"/>
          <w:szCs w:val="21"/>
        </w:rPr>
        <w:t xml:space="preserve"> IEEE 754</w:t>
      </w:r>
      <w:r w:rsidR="008E6970" w:rsidRPr="00B347ED">
        <w:rPr>
          <w:rFonts w:ascii="Times New Roman" w:hAnsi="Times New Roman" w:cs="Times New Roman" w:hint="eastAsia"/>
          <w:b/>
          <w:sz w:val="21"/>
          <w:szCs w:val="21"/>
        </w:rPr>
        <w:t>标准</w:t>
      </w:r>
      <w:r w:rsidRPr="00B347ED">
        <w:rPr>
          <w:rFonts w:ascii="Times New Roman" w:hAnsi="Times New Roman" w:cs="Times New Roman" w:hint="eastAsia"/>
          <w:b/>
          <w:sz w:val="21"/>
          <w:szCs w:val="21"/>
        </w:rPr>
        <w:t>binary32</w:t>
      </w:r>
      <w:r w:rsidR="008E6970" w:rsidRPr="00B347ED">
        <w:rPr>
          <w:rFonts w:ascii="Times New Roman" w:hAnsi="Times New Roman" w:cs="Times New Roman" w:hint="eastAsia"/>
          <w:b/>
          <w:sz w:val="21"/>
          <w:szCs w:val="21"/>
        </w:rPr>
        <w:t>格式表</w:t>
      </w:r>
    </w:p>
    <w:bookmarkEnd w:id="3"/>
    <w:p w14:paraId="6AE7D632" w14:textId="77777777" w:rsidR="00130479" w:rsidRPr="00247C75" w:rsidRDefault="00130479" w:rsidP="00B347ED">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hint="eastAsia"/>
          <w:szCs w:val="24"/>
        </w:rPr>
        <w:t>符号位确定数字的符号，这也是有效数字的符号。</w:t>
      </w:r>
    </w:p>
    <w:p w14:paraId="5B11242A" w14:textId="3D7CEC13" w:rsidR="00130479" w:rsidRPr="00247C75" w:rsidRDefault="00130479" w:rsidP="00B347ED">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hint="eastAsia"/>
          <w:szCs w:val="24"/>
        </w:rPr>
        <w:t>指数是从</w:t>
      </w:r>
      <w:r w:rsidRPr="00247C75">
        <w:rPr>
          <w:rFonts w:ascii="Times New Roman" w:hAnsi="Times New Roman" w:cs="Times New Roman"/>
          <w:szCs w:val="24"/>
        </w:rPr>
        <w:t>-128</w:t>
      </w:r>
      <w:r w:rsidRPr="00247C75">
        <w:rPr>
          <w:rFonts w:ascii="Times New Roman" w:hAnsi="Times New Roman" w:cs="Times New Roman"/>
          <w:szCs w:val="24"/>
        </w:rPr>
        <w:t>到</w:t>
      </w:r>
      <w:r w:rsidRPr="00247C75">
        <w:rPr>
          <w:rFonts w:ascii="Times New Roman" w:hAnsi="Times New Roman" w:cs="Times New Roman"/>
          <w:szCs w:val="24"/>
        </w:rPr>
        <w:t>127</w:t>
      </w:r>
      <w:r w:rsidRPr="00247C75">
        <w:rPr>
          <w:rFonts w:ascii="Times New Roman" w:hAnsi="Times New Roman" w:cs="Times New Roman"/>
          <w:szCs w:val="24"/>
        </w:rPr>
        <w:t>的</w:t>
      </w:r>
      <w:r w:rsidRPr="00247C75">
        <w:rPr>
          <w:rFonts w:ascii="Times New Roman" w:hAnsi="Times New Roman" w:cs="Times New Roman"/>
          <w:szCs w:val="24"/>
        </w:rPr>
        <w:t>8</w:t>
      </w:r>
      <w:r w:rsidRPr="00247C75">
        <w:rPr>
          <w:rFonts w:ascii="Times New Roman" w:hAnsi="Times New Roman" w:cs="Times New Roman"/>
          <w:szCs w:val="24"/>
        </w:rPr>
        <w:t>位有符号整数或从</w:t>
      </w:r>
      <w:r w:rsidRPr="00247C75">
        <w:rPr>
          <w:rFonts w:ascii="Times New Roman" w:hAnsi="Times New Roman" w:cs="Times New Roman"/>
          <w:szCs w:val="24"/>
        </w:rPr>
        <w:t>0</w:t>
      </w:r>
      <w:r w:rsidRPr="00247C75">
        <w:rPr>
          <w:rFonts w:ascii="Times New Roman" w:hAnsi="Times New Roman" w:cs="Times New Roman"/>
          <w:szCs w:val="24"/>
        </w:rPr>
        <w:t>到</w:t>
      </w:r>
      <w:r w:rsidRPr="00247C75">
        <w:rPr>
          <w:rFonts w:ascii="Times New Roman" w:hAnsi="Times New Roman" w:cs="Times New Roman"/>
          <w:szCs w:val="24"/>
        </w:rPr>
        <w:t>255</w:t>
      </w:r>
      <w:r w:rsidRPr="00247C75">
        <w:rPr>
          <w:rFonts w:ascii="Times New Roman" w:hAnsi="Times New Roman" w:cs="Times New Roman"/>
          <w:szCs w:val="24"/>
        </w:rPr>
        <w:t>的</w:t>
      </w:r>
      <w:r w:rsidRPr="00247C75">
        <w:rPr>
          <w:rFonts w:ascii="Times New Roman" w:hAnsi="Times New Roman" w:cs="Times New Roman"/>
          <w:szCs w:val="24"/>
        </w:rPr>
        <w:t>8</w:t>
      </w:r>
      <w:r w:rsidRPr="00247C75">
        <w:rPr>
          <w:rFonts w:ascii="Times New Roman" w:hAnsi="Times New Roman" w:cs="Times New Roman"/>
          <w:szCs w:val="24"/>
        </w:rPr>
        <w:t>位无符号整数，这是</w:t>
      </w:r>
      <w:r w:rsidRPr="00247C75">
        <w:rPr>
          <w:rFonts w:ascii="Times New Roman" w:hAnsi="Times New Roman" w:cs="Times New Roman"/>
          <w:szCs w:val="24"/>
        </w:rPr>
        <w:t>IEEE 754 binary32</w:t>
      </w:r>
      <w:r w:rsidRPr="00247C75">
        <w:rPr>
          <w:rFonts w:ascii="Times New Roman" w:hAnsi="Times New Roman" w:cs="Times New Roman"/>
          <w:szCs w:val="24"/>
        </w:rPr>
        <w:t>定义中可接受的偏置形式。</w:t>
      </w:r>
    </w:p>
    <w:p w14:paraId="1F4E1542" w14:textId="661D49A5" w:rsidR="002F036B" w:rsidRPr="00247C75" w:rsidRDefault="0055010D" w:rsidP="00B347ED">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szCs w:val="24"/>
        </w:rPr>
        <w:t>尾数</w:t>
      </w:r>
      <w:r w:rsidRPr="00247C75">
        <w:rPr>
          <w:rFonts w:ascii="Times New Roman" w:hAnsi="Times New Roman" w:cs="Times New Roman" w:hint="eastAsia"/>
          <w:szCs w:val="24"/>
        </w:rPr>
        <w:t>有效数包括二进制点右侧的</w:t>
      </w:r>
      <w:r w:rsidRPr="00247C75">
        <w:rPr>
          <w:rFonts w:ascii="Times New Roman" w:hAnsi="Times New Roman" w:cs="Times New Roman"/>
          <w:szCs w:val="24"/>
        </w:rPr>
        <w:t>23</w:t>
      </w:r>
      <w:r w:rsidRPr="00247C75">
        <w:rPr>
          <w:rFonts w:ascii="Times New Roman" w:hAnsi="Times New Roman" w:cs="Times New Roman"/>
          <w:szCs w:val="24"/>
        </w:rPr>
        <w:t>个小数位和值为</w:t>
      </w:r>
      <w:r w:rsidRPr="00247C75">
        <w:rPr>
          <w:rFonts w:ascii="Times New Roman" w:hAnsi="Times New Roman" w:cs="Times New Roman"/>
          <w:szCs w:val="24"/>
        </w:rPr>
        <w:t>1</w:t>
      </w:r>
      <w:r w:rsidRPr="00247C75">
        <w:rPr>
          <w:rFonts w:ascii="Times New Roman" w:hAnsi="Times New Roman" w:cs="Times New Roman"/>
          <w:szCs w:val="24"/>
        </w:rPr>
        <w:t>的隐式前导位（位于二进制点的左侧）。因此，只有</w:t>
      </w:r>
      <w:r w:rsidRPr="00247C75">
        <w:rPr>
          <w:rFonts w:ascii="Times New Roman" w:hAnsi="Times New Roman" w:cs="Times New Roman"/>
          <w:szCs w:val="24"/>
        </w:rPr>
        <w:t>23</w:t>
      </w:r>
      <w:r w:rsidRPr="00247C75">
        <w:rPr>
          <w:rFonts w:ascii="Times New Roman" w:hAnsi="Times New Roman" w:cs="Times New Roman"/>
          <w:szCs w:val="24"/>
        </w:rPr>
        <w:t>个小数位的有效位出现在存储器格式中，但总精度是</w:t>
      </w:r>
      <w:r w:rsidRPr="00247C75">
        <w:rPr>
          <w:rFonts w:ascii="Times New Roman" w:hAnsi="Times New Roman" w:cs="Times New Roman"/>
          <w:szCs w:val="24"/>
        </w:rPr>
        <w:t>24</w:t>
      </w:r>
      <w:r w:rsidRPr="00247C75">
        <w:rPr>
          <w:rFonts w:ascii="Times New Roman" w:hAnsi="Times New Roman" w:cs="Times New Roman"/>
          <w:szCs w:val="24"/>
        </w:rPr>
        <w:t>位</w:t>
      </w:r>
      <w:r w:rsidR="002F036B" w:rsidRPr="00247C75">
        <w:rPr>
          <w:rFonts w:ascii="Times New Roman" w:hAnsi="Times New Roman" w:cs="Times New Roman" w:hint="eastAsia"/>
          <w:szCs w:val="24"/>
        </w:rPr>
        <w:t>。</w:t>
      </w:r>
    </w:p>
    <w:p w14:paraId="343B8847" w14:textId="0AF6209E" w:rsidR="00130479" w:rsidRPr="00247C75" w:rsidRDefault="00336048" w:rsidP="00B347ED">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hint="eastAsia"/>
          <w:szCs w:val="24"/>
        </w:rPr>
        <w:t>例如：</w:t>
      </w:r>
    </w:p>
    <w:p w14:paraId="2B1D1235" w14:textId="289BD25E" w:rsidR="00E93A37" w:rsidRDefault="00A73B18" w:rsidP="004C12D1">
      <w:pPr>
        <w:spacing w:before="156" w:after="156"/>
        <w:jc w:val="center"/>
      </w:pPr>
      <w:r>
        <w:rPr>
          <w:noProof/>
        </w:rPr>
        <w:drawing>
          <wp:inline distT="0" distB="0" distL="0" distR="0" wp14:anchorId="6ECBC0AD" wp14:editId="2B9886FB">
            <wp:extent cx="4556760" cy="620479"/>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2630" cy="634895"/>
                    </a:xfrm>
                    <a:prstGeom prst="rect">
                      <a:avLst/>
                    </a:prstGeom>
                  </pic:spPr>
                </pic:pic>
              </a:graphicData>
            </a:graphic>
          </wp:inline>
        </w:drawing>
      </w:r>
    </w:p>
    <w:p w14:paraId="7CE2175E" w14:textId="5C1E0521" w:rsidR="00B347ED" w:rsidRPr="00B347ED" w:rsidRDefault="00B347ED" w:rsidP="00B347ED">
      <w:pPr>
        <w:widowControl/>
        <w:spacing w:before="156" w:afterLines="150" w:after="468"/>
        <w:ind w:left="420"/>
        <w:jc w:val="center"/>
        <w:rPr>
          <w:rFonts w:ascii="Times New Roman" w:hAnsi="Times New Roman" w:cs="Times New Roman"/>
          <w:b/>
          <w:sz w:val="21"/>
          <w:szCs w:val="21"/>
        </w:rPr>
      </w:pPr>
      <w:r>
        <w:rPr>
          <w:rFonts w:ascii="Times New Roman" w:hAnsi="Times New Roman" w:cs="Times New Roman" w:hint="eastAsia"/>
          <w:b/>
          <w:sz w:val="21"/>
          <w:szCs w:val="21"/>
        </w:rPr>
        <w:t>图</w:t>
      </w:r>
      <w:r w:rsidRPr="00B347ED">
        <w:rPr>
          <w:rFonts w:ascii="Times New Roman" w:hAnsi="Times New Roman" w:cs="Times New Roman"/>
          <w:b/>
          <w:sz w:val="21"/>
          <w:szCs w:val="21"/>
        </w:rPr>
        <w:t xml:space="preserve"> IEEE 754</w:t>
      </w:r>
      <w:r w:rsidRPr="00B347ED">
        <w:rPr>
          <w:rFonts w:ascii="Times New Roman" w:hAnsi="Times New Roman" w:cs="Times New Roman" w:hint="eastAsia"/>
          <w:b/>
          <w:sz w:val="21"/>
          <w:szCs w:val="21"/>
        </w:rPr>
        <w:t>标准</w:t>
      </w:r>
      <w:r w:rsidRPr="00B347ED">
        <w:rPr>
          <w:rFonts w:ascii="Times New Roman" w:hAnsi="Times New Roman" w:cs="Times New Roman" w:hint="eastAsia"/>
          <w:b/>
          <w:sz w:val="21"/>
          <w:szCs w:val="21"/>
        </w:rPr>
        <w:t>binary32</w:t>
      </w:r>
      <w:r w:rsidRPr="00B347ED">
        <w:rPr>
          <w:rFonts w:ascii="Times New Roman" w:hAnsi="Times New Roman" w:cs="Times New Roman" w:hint="eastAsia"/>
          <w:b/>
          <w:sz w:val="21"/>
          <w:szCs w:val="21"/>
        </w:rPr>
        <w:t>格式</w:t>
      </w:r>
      <w:r>
        <w:rPr>
          <w:rFonts w:ascii="Times New Roman" w:hAnsi="Times New Roman" w:cs="Times New Roman" w:hint="eastAsia"/>
          <w:b/>
          <w:sz w:val="21"/>
          <w:szCs w:val="21"/>
        </w:rPr>
        <w:t>图</w:t>
      </w:r>
    </w:p>
    <w:p w14:paraId="7D1256EA" w14:textId="2DE3BF5D" w:rsidR="009B79F7" w:rsidRDefault="00DA1F9C" w:rsidP="00130479">
      <w:pPr>
        <w:spacing w:before="156" w:after="156"/>
        <w:ind w:left="480" w:hangingChars="200" w:hanging="480"/>
        <w:rPr>
          <w:rFonts w:ascii="Times New Roman" w:hAnsi="Times New Roman" w:cs="Times New Roman"/>
          <w:sz w:val="28"/>
          <w:szCs w:val="28"/>
        </w:rPr>
      </w:pPr>
      <w:r>
        <w:rPr>
          <w:noProof/>
        </w:rPr>
        <w:drawing>
          <wp:inline distT="0" distB="0" distL="0" distR="0" wp14:anchorId="2F52A485" wp14:editId="257EF2F5">
            <wp:extent cx="2324100" cy="21809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2755" cy="235802"/>
                    </a:xfrm>
                    <a:prstGeom prst="rect">
                      <a:avLst/>
                    </a:prstGeom>
                  </pic:spPr>
                </pic:pic>
              </a:graphicData>
            </a:graphic>
          </wp:inline>
        </w:drawing>
      </w:r>
    </w:p>
    <w:p w14:paraId="7A8D7F11" w14:textId="1919D85A" w:rsidR="00DA1F9C" w:rsidRDefault="00DA1F9C" w:rsidP="00130479">
      <w:pPr>
        <w:spacing w:before="156" w:after="156"/>
        <w:ind w:left="480" w:hangingChars="200" w:hanging="480"/>
        <w:rPr>
          <w:rFonts w:ascii="Times New Roman" w:hAnsi="Times New Roman" w:cs="Times New Roman"/>
          <w:sz w:val="28"/>
          <w:szCs w:val="28"/>
        </w:rPr>
      </w:pPr>
      <w:r>
        <w:rPr>
          <w:noProof/>
        </w:rPr>
        <w:drawing>
          <wp:inline distT="0" distB="0" distL="0" distR="0" wp14:anchorId="03EE526E" wp14:editId="23FC0F82">
            <wp:extent cx="5274310" cy="12065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206500"/>
                    </a:xfrm>
                    <a:prstGeom prst="rect">
                      <a:avLst/>
                    </a:prstGeom>
                  </pic:spPr>
                </pic:pic>
              </a:graphicData>
            </a:graphic>
          </wp:inline>
        </w:drawing>
      </w:r>
    </w:p>
    <w:p w14:paraId="55934822" w14:textId="0E431ADE" w:rsidR="00172841" w:rsidRPr="00E93A37" w:rsidRDefault="00DA1F9C" w:rsidP="00172841">
      <w:pPr>
        <w:spacing w:before="156" w:after="156"/>
        <w:ind w:left="480" w:hangingChars="200" w:hanging="480"/>
        <w:rPr>
          <w:rFonts w:ascii="Times New Roman" w:hAnsi="Times New Roman" w:cs="Times New Roman"/>
          <w:sz w:val="28"/>
          <w:szCs w:val="28"/>
        </w:rPr>
      </w:pPr>
      <w:r>
        <w:rPr>
          <w:noProof/>
        </w:rPr>
        <w:drawing>
          <wp:inline distT="0" distB="0" distL="0" distR="0" wp14:anchorId="0445E3A9" wp14:editId="5DE51A5A">
            <wp:extent cx="2232660" cy="166121"/>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77029" cy="184303"/>
                    </a:xfrm>
                    <a:prstGeom prst="rect">
                      <a:avLst/>
                    </a:prstGeom>
                  </pic:spPr>
                </pic:pic>
              </a:graphicData>
            </a:graphic>
          </wp:inline>
        </w:drawing>
      </w:r>
    </w:p>
    <w:p w14:paraId="4B2D6667" w14:textId="49EFD4AD" w:rsidR="00E44B42" w:rsidRDefault="00643739" w:rsidP="00E44B42">
      <w:pPr>
        <w:pStyle w:val="4"/>
        <w:spacing w:before="156" w:after="156"/>
        <w:rPr>
          <w:rFonts w:ascii="Times New Roman" w:eastAsia="宋体" w:hAnsi="Times New Roman" w:cs="Times New Roman"/>
        </w:rPr>
      </w:pPr>
      <w:r>
        <w:rPr>
          <w:rFonts w:ascii="Times New Roman" w:eastAsia="宋体" w:hAnsi="Times New Roman" w:cs="Times New Roman" w:hint="eastAsia"/>
        </w:rPr>
        <w:lastRenderedPageBreak/>
        <w:t>2</w:t>
      </w:r>
      <w:r w:rsidR="00E44B42" w:rsidRPr="004E4CCF">
        <w:rPr>
          <w:rFonts w:ascii="Times New Roman" w:eastAsia="宋体" w:hAnsi="Times New Roman" w:cs="Times New Roman"/>
        </w:rPr>
        <w:t>.</w:t>
      </w:r>
      <w:r w:rsidR="00BB3530">
        <w:rPr>
          <w:rFonts w:ascii="Times New Roman" w:eastAsia="宋体" w:hAnsi="Times New Roman" w:cs="Times New Roman" w:hint="eastAsia"/>
        </w:rPr>
        <w:t>1</w:t>
      </w:r>
      <w:r w:rsidR="00E44B42" w:rsidRPr="004E4CCF">
        <w:rPr>
          <w:rFonts w:ascii="Times New Roman" w:eastAsia="宋体" w:hAnsi="Times New Roman" w:cs="Times New Roman"/>
        </w:rPr>
        <w:t xml:space="preserve">.2 </w:t>
      </w:r>
      <w:r w:rsidR="00FB3969">
        <w:rPr>
          <w:rFonts w:ascii="Times New Roman" w:eastAsia="宋体" w:hAnsi="Times New Roman" w:cs="Times New Roman" w:hint="eastAsia"/>
        </w:rPr>
        <w:t>半精度浮点</w:t>
      </w:r>
      <w:r w:rsidR="00E44B42" w:rsidRPr="004E4CCF">
        <w:rPr>
          <w:rFonts w:ascii="Times New Roman" w:eastAsia="宋体" w:hAnsi="Times New Roman" w:cs="Times New Roman"/>
        </w:rPr>
        <w:t>Float16</w:t>
      </w:r>
    </w:p>
    <w:p w14:paraId="46AB36B9" w14:textId="65F9F8C3" w:rsidR="007F5844" w:rsidRPr="00247C75" w:rsidRDefault="00ED22A0" w:rsidP="00EC78BC">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hint="eastAsia"/>
          <w:szCs w:val="24"/>
        </w:rPr>
        <w:t>在计算中</w:t>
      </w:r>
      <w:r w:rsidRPr="00247C75">
        <w:rPr>
          <w:rFonts w:ascii="Times New Roman" w:hAnsi="Times New Roman" w:cs="Times New Roman"/>
          <w:szCs w:val="24"/>
        </w:rPr>
        <w:t>，半精度是二进制浮点计算机数字格式，占用计算机存储器中的</w:t>
      </w:r>
      <w:r w:rsidRPr="00247C75">
        <w:rPr>
          <w:rFonts w:ascii="Times New Roman" w:hAnsi="Times New Roman" w:cs="Times New Roman"/>
          <w:szCs w:val="24"/>
        </w:rPr>
        <w:t>16</w:t>
      </w:r>
      <w:r w:rsidRPr="00247C75">
        <w:rPr>
          <w:rFonts w:ascii="Times New Roman" w:hAnsi="Times New Roman" w:cs="Times New Roman"/>
          <w:szCs w:val="24"/>
        </w:rPr>
        <w:t>位（现代计算机中的两个字节）。</w:t>
      </w:r>
      <w:r w:rsidR="009D342D" w:rsidRPr="00247C75">
        <w:rPr>
          <w:rFonts w:ascii="Times New Roman" w:hAnsi="Times New Roman" w:cs="Times New Roman" w:hint="eastAsia"/>
          <w:szCs w:val="24"/>
        </w:rPr>
        <w:t>在</w:t>
      </w:r>
      <w:r w:rsidR="009D342D" w:rsidRPr="00247C75">
        <w:rPr>
          <w:rFonts w:ascii="Times New Roman" w:hAnsi="Times New Roman" w:cs="Times New Roman"/>
          <w:szCs w:val="24"/>
        </w:rPr>
        <w:t>IEEE 754-2008</w:t>
      </w:r>
      <w:r w:rsidR="009D342D" w:rsidRPr="00247C75">
        <w:rPr>
          <w:rFonts w:ascii="Times New Roman" w:hAnsi="Times New Roman" w:cs="Times New Roman"/>
          <w:szCs w:val="24"/>
        </w:rPr>
        <w:t>标准中，</w:t>
      </w:r>
      <w:r w:rsidR="009D342D" w:rsidRPr="00247C75">
        <w:rPr>
          <w:rFonts w:ascii="Times New Roman" w:hAnsi="Times New Roman" w:cs="Times New Roman"/>
          <w:szCs w:val="24"/>
        </w:rPr>
        <w:t>16</w:t>
      </w:r>
      <w:r w:rsidR="009D342D" w:rsidRPr="00247C75">
        <w:rPr>
          <w:rFonts w:ascii="Times New Roman" w:hAnsi="Times New Roman" w:cs="Times New Roman"/>
          <w:szCs w:val="24"/>
        </w:rPr>
        <w:t>位</w:t>
      </w:r>
      <w:r w:rsidR="009D342D" w:rsidRPr="00247C75">
        <w:rPr>
          <w:rFonts w:ascii="Times New Roman" w:hAnsi="Times New Roman" w:cs="Times New Roman"/>
          <w:szCs w:val="24"/>
        </w:rPr>
        <w:t>base-2</w:t>
      </w:r>
      <w:r w:rsidR="009D342D" w:rsidRPr="00247C75">
        <w:rPr>
          <w:rFonts w:ascii="Times New Roman" w:hAnsi="Times New Roman" w:cs="Times New Roman"/>
          <w:szCs w:val="24"/>
        </w:rPr>
        <w:t>格式称为</w:t>
      </w:r>
      <w:r w:rsidR="009D342D" w:rsidRPr="00247C75">
        <w:rPr>
          <w:rFonts w:ascii="Times New Roman" w:hAnsi="Times New Roman" w:cs="Times New Roman"/>
          <w:szCs w:val="24"/>
        </w:rPr>
        <w:t>binary16</w:t>
      </w:r>
      <w:r w:rsidR="006E2C1E" w:rsidRPr="00247C75">
        <w:rPr>
          <w:rFonts w:ascii="Times New Roman" w:hAnsi="Times New Roman" w:cs="Times New Roman" w:hint="eastAsia"/>
          <w:szCs w:val="24"/>
        </w:rPr>
        <w:t>，我们称之为</w:t>
      </w:r>
      <w:r w:rsidR="006E2C1E" w:rsidRPr="00247C75">
        <w:rPr>
          <w:rFonts w:ascii="Times New Roman" w:hAnsi="Times New Roman" w:cs="Times New Roman" w:hint="eastAsia"/>
          <w:szCs w:val="24"/>
        </w:rPr>
        <w:t>float16</w:t>
      </w:r>
      <w:r w:rsidR="006E2C1E" w:rsidRPr="00247C75">
        <w:rPr>
          <w:rFonts w:ascii="Times New Roman" w:hAnsi="Times New Roman" w:cs="Times New Roman" w:hint="eastAsia"/>
          <w:szCs w:val="24"/>
        </w:rPr>
        <w:t>，或</w:t>
      </w:r>
      <w:r w:rsidR="006E2C1E" w:rsidRPr="00247C75">
        <w:rPr>
          <w:rFonts w:ascii="Times New Roman" w:hAnsi="Times New Roman" w:cs="Times New Roman" w:hint="eastAsia"/>
          <w:szCs w:val="24"/>
        </w:rPr>
        <w:t>fp16</w:t>
      </w:r>
      <w:r w:rsidR="009D342D" w:rsidRPr="00247C75">
        <w:rPr>
          <w:rFonts w:ascii="Times New Roman" w:hAnsi="Times New Roman" w:cs="Times New Roman"/>
          <w:szCs w:val="24"/>
        </w:rPr>
        <w:t>。</w:t>
      </w:r>
    </w:p>
    <w:p w14:paraId="0B3C7403" w14:textId="670A5AEA" w:rsidR="000370D3" w:rsidRPr="00247C75" w:rsidRDefault="00CC175B" w:rsidP="00EC78BC">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szCs w:val="24"/>
        </w:rPr>
        <w:t>IEEE 754</w:t>
      </w:r>
      <w:r w:rsidRPr="00247C75">
        <w:rPr>
          <w:rFonts w:ascii="Times New Roman" w:hAnsi="Times New Roman" w:cs="Times New Roman"/>
          <w:szCs w:val="24"/>
        </w:rPr>
        <w:t>标准将</w:t>
      </w:r>
      <w:r w:rsidRPr="00247C75">
        <w:rPr>
          <w:rFonts w:ascii="Times New Roman" w:hAnsi="Times New Roman" w:cs="Times New Roman"/>
          <w:szCs w:val="24"/>
        </w:rPr>
        <w:t>binary16</w:t>
      </w:r>
      <w:r w:rsidRPr="00247C75">
        <w:rPr>
          <w:rFonts w:ascii="Times New Roman" w:hAnsi="Times New Roman" w:cs="Times New Roman"/>
          <w:szCs w:val="24"/>
        </w:rPr>
        <w:t>指定为具有以下格式</w:t>
      </w:r>
      <w:r w:rsidRPr="00247C75">
        <w:rPr>
          <w:rFonts w:ascii="Times New Roman" w:hAnsi="Times New Roman" w:cs="Times New Roman" w:hint="eastAsia"/>
          <w:szCs w:val="24"/>
        </w:rPr>
        <w:t>：</w:t>
      </w:r>
    </w:p>
    <w:tbl>
      <w:tblPr>
        <w:tblStyle w:val="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693"/>
      </w:tblGrid>
      <w:tr w:rsidR="004310E5" w:rsidRPr="004310E5" w14:paraId="11FC927B" w14:textId="77777777" w:rsidTr="00877E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14:paraId="5EFFA42E" w14:textId="5C6C341C" w:rsidR="004310E5" w:rsidRPr="00FD7131" w:rsidRDefault="004310E5" w:rsidP="00510172">
            <w:pPr>
              <w:spacing w:before="156" w:after="156"/>
              <w:rPr>
                <w:rFonts w:ascii="Times New Roman" w:hAnsi="Times New Roman" w:cs="Times New Roman"/>
                <w:b w:val="0"/>
                <w:sz w:val="21"/>
                <w:szCs w:val="21"/>
              </w:rPr>
            </w:pPr>
            <w:r w:rsidRPr="00FD7131">
              <w:rPr>
                <w:rFonts w:ascii="Times New Roman" w:hAnsi="Times New Roman" w:cs="Times New Roman"/>
                <w:sz w:val="21"/>
                <w:szCs w:val="21"/>
              </w:rPr>
              <w:t>位名</w:t>
            </w:r>
            <w:r w:rsidR="006D61BD" w:rsidRPr="00FD7131">
              <w:rPr>
                <w:rFonts w:ascii="Times New Roman" w:hAnsi="Times New Roman" w:cs="Times New Roman" w:hint="eastAsia"/>
                <w:sz w:val="21"/>
                <w:szCs w:val="21"/>
              </w:rPr>
              <w:t>称</w:t>
            </w:r>
          </w:p>
        </w:tc>
        <w:tc>
          <w:tcPr>
            <w:tcW w:w="2693" w:type="dxa"/>
          </w:tcPr>
          <w:p w14:paraId="104A6B21" w14:textId="77777777" w:rsidR="004310E5" w:rsidRPr="00FD7131" w:rsidRDefault="004310E5" w:rsidP="00510172">
            <w:pPr>
              <w:spacing w:before="156" w:after="15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1"/>
                <w:szCs w:val="21"/>
              </w:rPr>
            </w:pPr>
            <w:r w:rsidRPr="00FD7131">
              <w:rPr>
                <w:rFonts w:ascii="Times New Roman" w:hAnsi="Times New Roman" w:cs="Times New Roman"/>
                <w:sz w:val="21"/>
                <w:szCs w:val="21"/>
              </w:rPr>
              <w:t>位数</w:t>
            </w:r>
          </w:p>
        </w:tc>
      </w:tr>
      <w:tr w:rsidR="004310E5" w:rsidRPr="004310E5" w14:paraId="226C5FD8" w14:textId="77777777" w:rsidTr="00877E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14:paraId="218C22B8" w14:textId="77777777" w:rsidR="004310E5" w:rsidRPr="00FD7131" w:rsidRDefault="004310E5" w:rsidP="00510172">
            <w:pPr>
              <w:spacing w:before="156" w:after="156"/>
              <w:rPr>
                <w:rFonts w:ascii="Times New Roman" w:hAnsi="Times New Roman" w:cs="Times New Roman"/>
                <w:sz w:val="21"/>
                <w:szCs w:val="21"/>
              </w:rPr>
            </w:pPr>
            <w:r w:rsidRPr="00FD7131">
              <w:rPr>
                <w:rFonts w:ascii="Times New Roman" w:hAnsi="Times New Roman" w:cs="Times New Roman"/>
                <w:sz w:val="21"/>
                <w:szCs w:val="21"/>
              </w:rPr>
              <w:t>符号位</w:t>
            </w:r>
          </w:p>
        </w:tc>
        <w:tc>
          <w:tcPr>
            <w:tcW w:w="2693" w:type="dxa"/>
          </w:tcPr>
          <w:p w14:paraId="181CC2DD" w14:textId="77777777" w:rsidR="004310E5" w:rsidRPr="00FD7131" w:rsidRDefault="004310E5" w:rsidP="00510172">
            <w:pPr>
              <w:spacing w:before="156" w:after="1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D7131">
              <w:rPr>
                <w:rFonts w:ascii="Times New Roman" w:hAnsi="Times New Roman" w:cs="Times New Roman"/>
                <w:sz w:val="21"/>
                <w:szCs w:val="21"/>
              </w:rPr>
              <w:t>1</w:t>
            </w:r>
            <w:r w:rsidRPr="00FD7131">
              <w:rPr>
                <w:rFonts w:ascii="Times New Roman" w:hAnsi="Times New Roman" w:cs="Times New Roman"/>
                <w:sz w:val="21"/>
                <w:szCs w:val="21"/>
              </w:rPr>
              <w:t>位</w:t>
            </w:r>
          </w:p>
        </w:tc>
      </w:tr>
      <w:tr w:rsidR="004310E5" w:rsidRPr="004310E5" w14:paraId="271804C1" w14:textId="77777777" w:rsidTr="00877EDA">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32A5A6DA" w14:textId="77777777" w:rsidR="004310E5" w:rsidRPr="00FD7131" w:rsidRDefault="004310E5" w:rsidP="00510172">
            <w:pPr>
              <w:spacing w:before="156" w:after="156"/>
              <w:rPr>
                <w:rFonts w:ascii="Times New Roman" w:hAnsi="Times New Roman" w:cs="Times New Roman"/>
                <w:sz w:val="21"/>
                <w:szCs w:val="21"/>
              </w:rPr>
            </w:pPr>
            <w:r w:rsidRPr="00FD7131">
              <w:rPr>
                <w:rFonts w:ascii="Times New Roman" w:hAnsi="Times New Roman" w:cs="Times New Roman"/>
                <w:sz w:val="21"/>
                <w:szCs w:val="21"/>
              </w:rPr>
              <w:t>指数宽度</w:t>
            </w:r>
          </w:p>
        </w:tc>
        <w:tc>
          <w:tcPr>
            <w:tcW w:w="2693" w:type="dxa"/>
          </w:tcPr>
          <w:p w14:paraId="17FEDAAE" w14:textId="691E83E0" w:rsidR="004310E5" w:rsidRPr="00FD7131" w:rsidRDefault="004310E5" w:rsidP="00510172">
            <w:pPr>
              <w:spacing w:before="156" w:after="1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FD7131">
              <w:rPr>
                <w:rFonts w:ascii="Times New Roman" w:hAnsi="Times New Roman" w:cs="Times New Roman" w:hint="eastAsia"/>
                <w:sz w:val="21"/>
                <w:szCs w:val="21"/>
              </w:rPr>
              <w:t>5</w:t>
            </w:r>
            <w:r w:rsidRPr="00FD7131">
              <w:rPr>
                <w:rFonts w:ascii="Times New Roman" w:hAnsi="Times New Roman" w:cs="Times New Roman"/>
                <w:sz w:val="21"/>
                <w:szCs w:val="21"/>
              </w:rPr>
              <w:t>位</w:t>
            </w:r>
          </w:p>
        </w:tc>
      </w:tr>
      <w:tr w:rsidR="004310E5" w:rsidRPr="004310E5" w14:paraId="1FFD07AF" w14:textId="77777777" w:rsidTr="00877E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14:paraId="5F7B14C9" w14:textId="77777777" w:rsidR="004310E5" w:rsidRPr="00FD7131" w:rsidRDefault="004310E5" w:rsidP="00510172">
            <w:pPr>
              <w:spacing w:before="156" w:after="156"/>
              <w:rPr>
                <w:rFonts w:ascii="Times New Roman" w:hAnsi="Times New Roman" w:cs="Times New Roman"/>
                <w:sz w:val="21"/>
                <w:szCs w:val="21"/>
              </w:rPr>
            </w:pPr>
            <w:r w:rsidRPr="00FD7131">
              <w:rPr>
                <w:rFonts w:ascii="Times New Roman" w:hAnsi="Times New Roman" w:cs="Times New Roman"/>
                <w:sz w:val="21"/>
                <w:szCs w:val="21"/>
              </w:rPr>
              <w:t>尾数位（精度）</w:t>
            </w:r>
          </w:p>
        </w:tc>
        <w:tc>
          <w:tcPr>
            <w:tcW w:w="2693" w:type="dxa"/>
          </w:tcPr>
          <w:p w14:paraId="0FD95776" w14:textId="1341FB5A" w:rsidR="004310E5" w:rsidRPr="00FD7131" w:rsidRDefault="004310E5" w:rsidP="00510172">
            <w:pPr>
              <w:spacing w:before="156" w:after="1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D7131">
              <w:rPr>
                <w:rFonts w:ascii="Times New Roman" w:hAnsi="Times New Roman" w:cs="Times New Roman" w:hint="eastAsia"/>
                <w:sz w:val="21"/>
                <w:szCs w:val="21"/>
              </w:rPr>
              <w:t>10</w:t>
            </w:r>
            <w:r w:rsidRPr="00FD7131">
              <w:rPr>
                <w:rFonts w:ascii="Times New Roman" w:hAnsi="Times New Roman" w:cs="Times New Roman"/>
                <w:sz w:val="21"/>
                <w:szCs w:val="21"/>
              </w:rPr>
              <w:t>位（</w:t>
            </w:r>
            <w:r w:rsidR="005B725B" w:rsidRPr="00FD7131">
              <w:rPr>
                <w:rFonts w:ascii="Times New Roman" w:hAnsi="Times New Roman" w:cs="Times New Roman" w:hint="eastAsia"/>
                <w:sz w:val="21"/>
                <w:szCs w:val="21"/>
              </w:rPr>
              <w:t>11</w:t>
            </w:r>
            <w:r w:rsidRPr="00FD7131">
              <w:rPr>
                <w:rFonts w:ascii="Times New Roman" w:hAnsi="Times New Roman" w:cs="Times New Roman"/>
                <w:sz w:val="21"/>
                <w:szCs w:val="21"/>
              </w:rPr>
              <w:t>位）</w:t>
            </w:r>
          </w:p>
        </w:tc>
      </w:tr>
    </w:tbl>
    <w:p w14:paraId="134EA9F6" w14:textId="2E714EFD" w:rsidR="00CC175B" w:rsidRPr="00EC78BC" w:rsidRDefault="000B308B" w:rsidP="006D61BD">
      <w:pPr>
        <w:widowControl/>
        <w:spacing w:before="156" w:afterLines="150" w:after="468"/>
        <w:ind w:left="420"/>
        <w:jc w:val="center"/>
        <w:rPr>
          <w:rFonts w:ascii="Times New Roman" w:hAnsi="Times New Roman" w:cs="Times New Roman"/>
          <w:b/>
          <w:sz w:val="21"/>
          <w:szCs w:val="21"/>
        </w:rPr>
      </w:pPr>
      <w:bookmarkStart w:id="4" w:name="OLE_LINK2"/>
      <w:r w:rsidRPr="00EC78BC">
        <w:rPr>
          <w:rFonts w:ascii="Times New Roman" w:hAnsi="Times New Roman" w:cs="Times New Roman" w:hint="eastAsia"/>
          <w:b/>
          <w:sz w:val="21"/>
          <w:szCs w:val="21"/>
        </w:rPr>
        <w:t>表</w:t>
      </w:r>
      <w:r w:rsidRPr="003B6FB7">
        <w:rPr>
          <w:rFonts w:ascii="Times New Roman" w:hAnsi="Times New Roman" w:cs="Times New Roman"/>
          <w:b/>
          <w:sz w:val="21"/>
          <w:szCs w:val="21"/>
        </w:rPr>
        <w:t xml:space="preserve"> IEEE 754</w:t>
      </w:r>
      <w:r w:rsidRPr="00EC78BC">
        <w:rPr>
          <w:rFonts w:ascii="Times New Roman" w:hAnsi="Times New Roman" w:cs="Times New Roman" w:hint="eastAsia"/>
          <w:b/>
          <w:sz w:val="21"/>
          <w:szCs w:val="21"/>
        </w:rPr>
        <w:t>标准</w:t>
      </w:r>
      <w:r w:rsidRPr="00EC78BC">
        <w:rPr>
          <w:rFonts w:ascii="Times New Roman" w:hAnsi="Times New Roman" w:cs="Times New Roman" w:hint="eastAsia"/>
          <w:b/>
          <w:sz w:val="21"/>
          <w:szCs w:val="21"/>
        </w:rPr>
        <w:t>binary</w:t>
      </w:r>
      <w:r w:rsidRPr="00EC78BC">
        <w:rPr>
          <w:rFonts w:ascii="Times New Roman" w:hAnsi="Times New Roman" w:cs="Times New Roman"/>
          <w:b/>
          <w:sz w:val="21"/>
          <w:szCs w:val="21"/>
        </w:rPr>
        <w:t>16</w:t>
      </w:r>
      <w:r w:rsidRPr="00EC78BC">
        <w:rPr>
          <w:rFonts w:ascii="Times New Roman" w:hAnsi="Times New Roman" w:cs="Times New Roman" w:hint="eastAsia"/>
          <w:b/>
          <w:sz w:val="21"/>
          <w:szCs w:val="21"/>
        </w:rPr>
        <w:t>格式表</w:t>
      </w:r>
    </w:p>
    <w:bookmarkEnd w:id="4"/>
    <w:p w14:paraId="21C8CF49" w14:textId="58208C19" w:rsidR="00594453" w:rsidRDefault="00594453" w:rsidP="00594453">
      <w:pPr>
        <w:widowControl/>
        <w:spacing w:before="156" w:afterLines="150" w:after="468"/>
        <w:ind w:firstLineChars="200" w:firstLine="480"/>
        <w:jc w:val="center"/>
        <w:rPr>
          <w:rFonts w:ascii="Times New Roman" w:hAnsi="Times New Roman" w:cs="Times New Roman"/>
          <w:sz w:val="28"/>
          <w:szCs w:val="28"/>
        </w:rPr>
      </w:pPr>
      <w:r>
        <w:rPr>
          <w:noProof/>
        </w:rPr>
        <w:drawing>
          <wp:inline distT="0" distB="0" distL="0" distR="0" wp14:anchorId="7764D512" wp14:editId="724F013B">
            <wp:extent cx="1771650" cy="952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71650" cy="952500"/>
                    </a:xfrm>
                    <a:prstGeom prst="rect">
                      <a:avLst/>
                    </a:prstGeom>
                  </pic:spPr>
                </pic:pic>
              </a:graphicData>
            </a:graphic>
          </wp:inline>
        </w:drawing>
      </w:r>
    </w:p>
    <w:p w14:paraId="73AB7C90" w14:textId="6B90BED0" w:rsidR="00594453" w:rsidRPr="008512EE" w:rsidRDefault="00594453" w:rsidP="008512EE">
      <w:pPr>
        <w:widowControl/>
        <w:spacing w:before="156" w:afterLines="150" w:after="468"/>
        <w:ind w:left="420"/>
        <w:jc w:val="center"/>
        <w:rPr>
          <w:rFonts w:ascii="Times New Roman" w:hAnsi="Times New Roman" w:cs="Times New Roman"/>
          <w:b/>
          <w:sz w:val="21"/>
          <w:szCs w:val="21"/>
        </w:rPr>
      </w:pPr>
      <w:r w:rsidRPr="00EC78BC">
        <w:rPr>
          <w:rFonts w:ascii="Times New Roman" w:hAnsi="Times New Roman" w:cs="Times New Roman" w:hint="eastAsia"/>
          <w:b/>
          <w:sz w:val="21"/>
          <w:szCs w:val="21"/>
        </w:rPr>
        <w:t>图</w:t>
      </w:r>
      <w:r w:rsidRPr="003B6FB7">
        <w:rPr>
          <w:rFonts w:ascii="Times New Roman" w:hAnsi="Times New Roman" w:cs="Times New Roman"/>
          <w:b/>
          <w:sz w:val="21"/>
          <w:szCs w:val="21"/>
        </w:rPr>
        <w:t xml:space="preserve"> IEEE 754</w:t>
      </w:r>
      <w:r w:rsidRPr="00EC78BC">
        <w:rPr>
          <w:rFonts w:ascii="Times New Roman" w:hAnsi="Times New Roman" w:cs="Times New Roman" w:hint="eastAsia"/>
          <w:b/>
          <w:sz w:val="21"/>
          <w:szCs w:val="21"/>
        </w:rPr>
        <w:t>标准</w:t>
      </w:r>
      <w:r w:rsidRPr="00EC78BC">
        <w:rPr>
          <w:rFonts w:ascii="Times New Roman" w:hAnsi="Times New Roman" w:cs="Times New Roman" w:hint="eastAsia"/>
          <w:b/>
          <w:sz w:val="21"/>
          <w:szCs w:val="21"/>
        </w:rPr>
        <w:t>binary</w:t>
      </w:r>
      <w:r w:rsidRPr="00EC78BC">
        <w:rPr>
          <w:rFonts w:ascii="Times New Roman" w:hAnsi="Times New Roman" w:cs="Times New Roman"/>
          <w:b/>
          <w:sz w:val="21"/>
          <w:szCs w:val="21"/>
        </w:rPr>
        <w:t>16</w:t>
      </w:r>
      <w:r w:rsidRPr="00EC78BC">
        <w:rPr>
          <w:rFonts w:ascii="Times New Roman" w:hAnsi="Times New Roman" w:cs="Times New Roman" w:hint="eastAsia"/>
          <w:b/>
          <w:sz w:val="21"/>
          <w:szCs w:val="21"/>
        </w:rPr>
        <w:t>格式图</w:t>
      </w:r>
    </w:p>
    <w:p w14:paraId="09FA2AE1" w14:textId="2BBC0F43" w:rsidR="00594453" w:rsidRPr="00247C75" w:rsidRDefault="00850319" w:rsidP="00EC78BC">
      <w:pPr>
        <w:widowControl/>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hint="eastAsia"/>
          <w:szCs w:val="24"/>
        </w:rPr>
        <w:t>float16</w:t>
      </w:r>
      <w:r w:rsidRPr="00247C75">
        <w:rPr>
          <w:rFonts w:ascii="Times New Roman" w:hAnsi="Times New Roman" w:cs="Times New Roman" w:hint="eastAsia"/>
          <w:szCs w:val="24"/>
        </w:rPr>
        <w:t>格式</w:t>
      </w:r>
      <w:r w:rsidR="0062088B" w:rsidRPr="00247C75">
        <w:rPr>
          <w:rFonts w:ascii="Times New Roman" w:hAnsi="Times New Roman" w:cs="Times New Roman" w:hint="eastAsia"/>
          <w:szCs w:val="24"/>
        </w:rPr>
        <w:t>与</w:t>
      </w:r>
      <w:r w:rsidR="0062088B" w:rsidRPr="00247C75">
        <w:rPr>
          <w:rFonts w:ascii="Times New Roman" w:hAnsi="Times New Roman" w:cs="Times New Roman" w:hint="eastAsia"/>
          <w:szCs w:val="24"/>
        </w:rPr>
        <w:t>float32</w:t>
      </w:r>
      <w:r w:rsidR="0062088B" w:rsidRPr="00247C75">
        <w:rPr>
          <w:rFonts w:ascii="Times New Roman" w:hAnsi="Times New Roman" w:cs="Times New Roman" w:hint="eastAsia"/>
          <w:szCs w:val="24"/>
        </w:rPr>
        <w:t>格式类似，</w:t>
      </w:r>
      <w:r w:rsidR="003E49C8" w:rsidRPr="00247C75">
        <w:rPr>
          <w:rFonts w:ascii="Times New Roman" w:hAnsi="Times New Roman" w:cs="Times New Roman" w:hint="eastAsia"/>
          <w:szCs w:val="24"/>
        </w:rPr>
        <w:t>符号位确定数字的符号，这也是有效数字的符号。</w:t>
      </w:r>
      <w:r w:rsidR="00C9142D" w:rsidRPr="00247C75">
        <w:rPr>
          <w:rFonts w:ascii="Times New Roman" w:hAnsi="Times New Roman" w:cs="Times New Roman" w:hint="eastAsia"/>
          <w:szCs w:val="24"/>
        </w:rPr>
        <w:t>指数是从</w:t>
      </w:r>
      <w:r w:rsidR="00C9142D" w:rsidRPr="00247C75">
        <w:rPr>
          <w:rFonts w:ascii="Times New Roman" w:hAnsi="Times New Roman" w:cs="Times New Roman"/>
          <w:szCs w:val="24"/>
        </w:rPr>
        <w:t>-</w:t>
      </w:r>
      <w:r w:rsidR="00C94A80" w:rsidRPr="00247C75">
        <w:rPr>
          <w:rFonts w:ascii="Times New Roman" w:hAnsi="Times New Roman" w:cs="Times New Roman" w:hint="eastAsia"/>
          <w:szCs w:val="24"/>
        </w:rPr>
        <w:t>16</w:t>
      </w:r>
      <w:r w:rsidR="00C9142D" w:rsidRPr="00247C75">
        <w:rPr>
          <w:rFonts w:ascii="Times New Roman" w:hAnsi="Times New Roman" w:cs="Times New Roman"/>
          <w:szCs w:val="24"/>
        </w:rPr>
        <w:t>到</w:t>
      </w:r>
      <w:r w:rsidR="00C94A80" w:rsidRPr="00247C75">
        <w:rPr>
          <w:rFonts w:ascii="Times New Roman" w:hAnsi="Times New Roman" w:cs="Times New Roman" w:hint="eastAsia"/>
          <w:szCs w:val="24"/>
        </w:rPr>
        <w:t>15</w:t>
      </w:r>
      <w:r w:rsidR="00C9142D" w:rsidRPr="00247C75">
        <w:rPr>
          <w:rFonts w:ascii="Times New Roman" w:hAnsi="Times New Roman" w:cs="Times New Roman"/>
          <w:szCs w:val="24"/>
        </w:rPr>
        <w:t>的</w:t>
      </w:r>
      <w:r w:rsidR="00C9142D" w:rsidRPr="00247C75">
        <w:rPr>
          <w:rFonts w:ascii="Times New Roman" w:hAnsi="Times New Roman" w:cs="Times New Roman"/>
          <w:szCs w:val="24"/>
        </w:rPr>
        <w:t>8</w:t>
      </w:r>
      <w:r w:rsidR="00C9142D" w:rsidRPr="00247C75">
        <w:rPr>
          <w:rFonts w:ascii="Times New Roman" w:hAnsi="Times New Roman" w:cs="Times New Roman"/>
          <w:szCs w:val="24"/>
        </w:rPr>
        <w:t>位有符号整数或从</w:t>
      </w:r>
      <w:r w:rsidR="00C9142D" w:rsidRPr="00247C75">
        <w:rPr>
          <w:rFonts w:ascii="Times New Roman" w:hAnsi="Times New Roman" w:cs="Times New Roman"/>
          <w:szCs w:val="24"/>
        </w:rPr>
        <w:t>0</w:t>
      </w:r>
      <w:r w:rsidR="00C9142D" w:rsidRPr="00247C75">
        <w:rPr>
          <w:rFonts w:ascii="Times New Roman" w:hAnsi="Times New Roman" w:cs="Times New Roman"/>
          <w:szCs w:val="24"/>
        </w:rPr>
        <w:t>到</w:t>
      </w:r>
      <w:r w:rsidR="00C94A80" w:rsidRPr="00247C75">
        <w:rPr>
          <w:rFonts w:ascii="Times New Roman" w:hAnsi="Times New Roman" w:cs="Times New Roman" w:hint="eastAsia"/>
          <w:szCs w:val="24"/>
        </w:rPr>
        <w:t>31</w:t>
      </w:r>
      <w:r w:rsidR="00C9142D" w:rsidRPr="00247C75">
        <w:rPr>
          <w:rFonts w:ascii="Times New Roman" w:hAnsi="Times New Roman" w:cs="Times New Roman"/>
          <w:szCs w:val="24"/>
        </w:rPr>
        <w:t>的</w:t>
      </w:r>
      <w:r w:rsidR="00C9142D" w:rsidRPr="00247C75">
        <w:rPr>
          <w:rFonts w:ascii="Times New Roman" w:hAnsi="Times New Roman" w:cs="Times New Roman"/>
          <w:szCs w:val="24"/>
        </w:rPr>
        <w:t>8</w:t>
      </w:r>
      <w:r w:rsidR="00C9142D" w:rsidRPr="00247C75">
        <w:rPr>
          <w:rFonts w:ascii="Times New Roman" w:hAnsi="Times New Roman" w:cs="Times New Roman"/>
          <w:szCs w:val="24"/>
        </w:rPr>
        <w:t>位无符号整数</w:t>
      </w:r>
      <w:r w:rsidR="00C9142D" w:rsidRPr="00247C75">
        <w:rPr>
          <w:rFonts w:ascii="Times New Roman" w:hAnsi="Times New Roman" w:cs="Times New Roman" w:hint="eastAsia"/>
          <w:szCs w:val="24"/>
        </w:rPr>
        <w:t>。只有</w:t>
      </w:r>
      <w:r w:rsidR="00C9142D" w:rsidRPr="00247C75">
        <w:rPr>
          <w:rFonts w:ascii="Times New Roman" w:hAnsi="Times New Roman" w:cs="Times New Roman"/>
          <w:szCs w:val="24"/>
        </w:rPr>
        <w:t>10</w:t>
      </w:r>
      <w:r w:rsidR="00C9142D" w:rsidRPr="00247C75">
        <w:rPr>
          <w:rFonts w:ascii="Times New Roman" w:hAnsi="Times New Roman" w:cs="Times New Roman"/>
          <w:szCs w:val="24"/>
        </w:rPr>
        <w:t>位有效数字出现在存储器格式中，但总精度为</w:t>
      </w:r>
      <w:r w:rsidR="00C9142D" w:rsidRPr="00247C75">
        <w:rPr>
          <w:rFonts w:ascii="Times New Roman" w:hAnsi="Times New Roman" w:cs="Times New Roman"/>
          <w:szCs w:val="24"/>
        </w:rPr>
        <w:t>11</w:t>
      </w:r>
      <w:r w:rsidR="00C9142D" w:rsidRPr="00247C75">
        <w:rPr>
          <w:rFonts w:ascii="Times New Roman" w:hAnsi="Times New Roman" w:cs="Times New Roman"/>
          <w:szCs w:val="24"/>
        </w:rPr>
        <w:t>位。</w:t>
      </w:r>
      <w:r w:rsidR="00F54B36" w:rsidRPr="00247C75">
        <w:rPr>
          <w:rFonts w:ascii="Times New Roman" w:hAnsi="Times New Roman" w:cs="Times New Roman" w:hint="eastAsia"/>
          <w:szCs w:val="24"/>
        </w:rPr>
        <w:t>计算方法与</w:t>
      </w:r>
      <w:r w:rsidR="00F54B36" w:rsidRPr="00247C75">
        <w:rPr>
          <w:rFonts w:ascii="Times New Roman" w:hAnsi="Times New Roman" w:cs="Times New Roman" w:hint="eastAsia"/>
          <w:szCs w:val="24"/>
        </w:rPr>
        <w:t>float32</w:t>
      </w:r>
      <w:r w:rsidR="00F54B36" w:rsidRPr="00247C75">
        <w:rPr>
          <w:rFonts w:ascii="Times New Roman" w:hAnsi="Times New Roman" w:cs="Times New Roman" w:hint="eastAsia"/>
          <w:szCs w:val="24"/>
        </w:rPr>
        <w:t>一样。</w:t>
      </w:r>
    </w:p>
    <w:p w14:paraId="23452054" w14:textId="04D9B7F0" w:rsidR="00850319" w:rsidRPr="00850319" w:rsidRDefault="00643739" w:rsidP="00850319">
      <w:pPr>
        <w:pStyle w:val="3"/>
        <w:spacing w:before="156" w:after="156"/>
        <w:rPr>
          <w:rFonts w:ascii="Times New Roman" w:hAnsi="Times New Roman" w:cs="Times New Roman"/>
        </w:rPr>
      </w:pPr>
      <w:r>
        <w:rPr>
          <w:rFonts w:ascii="Times New Roman" w:hAnsi="Times New Roman" w:cs="Times New Roman" w:hint="eastAsia"/>
        </w:rPr>
        <w:t>2</w:t>
      </w:r>
      <w:r w:rsidR="007F5844" w:rsidRPr="007F5844">
        <w:rPr>
          <w:rFonts w:ascii="Times New Roman" w:hAnsi="Times New Roman" w:cs="Times New Roman" w:hint="eastAsia"/>
        </w:rPr>
        <w:t>.2</w:t>
      </w:r>
      <w:r w:rsidR="007F5844" w:rsidRPr="007F5844">
        <w:rPr>
          <w:rFonts w:ascii="Times New Roman" w:hAnsi="Times New Roman" w:cs="Times New Roman"/>
        </w:rPr>
        <w:t xml:space="preserve"> </w:t>
      </w:r>
      <w:r w:rsidR="007F5844" w:rsidRPr="007F5844">
        <w:rPr>
          <w:rFonts w:ascii="Times New Roman" w:hAnsi="Times New Roman" w:cs="Times New Roman" w:hint="eastAsia"/>
        </w:rPr>
        <w:t>非标准格式</w:t>
      </w:r>
    </w:p>
    <w:p w14:paraId="60034360" w14:textId="491BBC6E" w:rsidR="008A26A3" w:rsidRPr="008D1003" w:rsidRDefault="00643739" w:rsidP="008D1003">
      <w:pPr>
        <w:pStyle w:val="4"/>
        <w:spacing w:before="156" w:after="156"/>
        <w:ind w:left="562" w:hangingChars="200" w:hanging="562"/>
        <w:rPr>
          <w:rFonts w:ascii="Times New Roman" w:eastAsia="宋体" w:hAnsi="Times New Roman" w:cs="Times New Roman"/>
        </w:rPr>
      </w:pPr>
      <w:r>
        <w:rPr>
          <w:rFonts w:ascii="Times New Roman" w:eastAsia="宋体" w:hAnsi="Times New Roman" w:cs="Times New Roman" w:hint="eastAsia"/>
        </w:rPr>
        <w:t>2</w:t>
      </w:r>
      <w:r w:rsidR="008A26A3">
        <w:rPr>
          <w:rFonts w:ascii="Times New Roman" w:eastAsia="宋体" w:hAnsi="Times New Roman" w:cs="Times New Roman" w:hint="eastAsia"/>
        </w:rPr>
        <w:t>.2.</w:t>
      </w:r>
      <w:r w:rsidR="00A13061">
        <w:rPr>
          <w:rFonts w:ascii="Times New Roman" w:eastAsia="宋体" w:hAnsi="Times New Roman" w:cs="Times New Roman"/>
        </w:rPr>
        <w:t>1</w:t>
      </w:r>
      <w:r w:rsidR="008A26A3">
        <w:rPr>
          <w:rFonts w:ascii="Times New Roman" w:eastAsia="宋体" w:hAnsi="Times New Roman" w:cs="Times New Roman"/>
        </w:rPr>
        <w:t xml:space="preserve"> </w:t>
      </w:r>
      <w:r w:rsidR="006014C5">
        <w:rPr>
          <w:rFonts w:ascii="Times New Roman" w:eastAsia="宋体" w:hAnsi="Times New Roman" w:cs="Times New Roman" w:hint="eastAsia"/>
        </w:rPr>
        <w:t>半精度浮点</w:t>
      </w:r>
      <w:r w:rsidR="008A26A3" w:rsidRPr="004E4CCF">
        <w:rPr>
          <w:rFonts w:ascii="Times New Roman" w:eastAsia="宋体" w:hAnsi="Times New Roman" w:cs="Times New Roman"/>
        </w:rPr>
        <w:t>Bfloat16</w:t>
      </w:r>
      <w:r w:rsidR="008D1003" w:rsidRPr="008D1003">
        <w:rPr>
          <w:rFonts w:ascii="Times New Roman" w:eastAsia="宋体" w:hAnsi="Times New Roman" w:cs="Times New Roman"/>
        </w:rPr>
        <w:t xml:space="preserve"> </w:t>
      </w:r>
    </w:p>
    <w:p w14:paraId="586E46BE" w14:textId="07B5E3E6" w:rsidR="00EC78BC" w:rsidRPr="002D4E60" w:rsidRDefault="008D1003" w:rsidP="002D4E60">
      <w:pPr>
        <w:widowControl/>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hint="eastAsia"/>
          <w:szCs w:val="24"/>
        </w:rPr>
        <w:t>由于</w:t>
      </w:r>
      <w:r w:rsidRPr="00247C75">
        <w:rPr>
          <w:rFonts w:ascii="Times New Roman" w:hAnsi="Times New Roman" w:cs="Times New Roman"/>
          <w:szCs w:val="24"/>
        </w:rPr>
        <w:t xml:space="preserve"> Exponent </w:t>
      </w:r>
      <w:r w:rsidRPr="00247C75">
        <w:rPr>
          <w:rFonts w:ascii="Times New Roman" w:hAnsi="Times New Roman" w:cs="Times New Roman"/>
          <w:szCs w:val="24"/>
        </w:rPr>
        <w:t>位宽不同，</w:t>
      </w:r>
      <w:r w:rsidRPr="00247C75">
        <w:rPr>
          <w:rFonts w:ascii="Times New Roman" w:hAnsi="Times New Roman" w:cs="Times New Roman"/>
          <w:szCs w:val="24"/>
        </w:rPr>
        <w:t xml:space="preserve">float16 </w:t>
      </w:r>
      <w:r w:rsidRPr="00247C75">
        <w:rPr>
          <w:rFonts w:ascii="Times New Roman" w:hAnsi="Times New Roman" w:cs="Times New Roman"/>
          <w:szCs w:val="24"/>
        </w:rPr>
        <w:t>与</w:t>
      </w:r>
      <w:r w:rsidRPr="00247C75">
        <w:rPr>
          <w:rFonts w:ascii="Times New Roman" w:hAnsi="Times New Roman" w:cs="Times New Roman"/>
          <w:szCs w:val="24"/>
        </w:rPr>
        <w:t xml:space="preserve"> float32 </w:t>
      </w:r>
      <w:r w:rsidRPr="00247C75">
        <w:rPr>
          <w:rFonts w:ascii="Times New Roman" w:hAnsi="Times New Roman" w:cs="Times New Roman"/>
          <w:szCs w:val="24"/>
        </w:rPr>
        <w:t>转换时需要做</w:t>
      </w:r>
      <w:r w:rsidRPr="00247C75">
        <w:rPr>
          <w:rFonts w:ascii="Times New Roman" w:hAnsi="Times New Roman" w:cs="Times New Roman"/>
          <w:szCs w:val="24"/>
        </w:rPr>
        <w:t xml:space="preserve"> re-bias </w:t>
      </w:r>
      <w:r w:rsidRPr="00247C75">
        <w:rPr>
          <w:rFonts w:ascii="Times New Roman" w:hAnsi="Times New Roman" w:cs="Times New Roman"/>
          <w:szCs w:val="24"/>
        </w:rPr>
        <w:t>运算，开销较大。</w:t>
      </w:r>
      <w:r w:rsidRPr="00247C75">
        <w:rPr>
          <w:rFonts w:ascii="Times New Roman" w:hAnsi="Times New Roman" w:cs="Times New Roman" w:hint="eastAsia"/>
          <w:szCs w:val="24"/>
        </w:rPr>
        <w:t>在</w:t>
      </w:r>
      <w:r w:rsidRPr="00247C75">
        <w:rPr>
          <w:rFonts w:ascii="Times New Roman" w:hAnsi="Times New Roman" w:cs="Times New Roman"/>
          <w:szCs w:val="24"/>
        </w:rPr>
        <w:t xml:space="preserve"> TensorFlow </w:t>
      </w:r>
      <w:r w:rsidRPr="00247C75">
        <w:rPr>
          <w:rFonts w:ascii="Times New Roman" w:hAnsi="Times New Roman" w:cs="Times New Roman"/>
          <w:szCs w:val="24"/>
        </w:rPr>
        <w:t>中</w:t>
      </w:r>
      <w:r w:rsidR="009E5D91" w:rsidRPr="00247C75">
        <w:rPr>
          <w:rFonts w:ascii="Times New Roman" w:hAnsi="Times New Roman" w:cs="Times New Roman" w:hint="eastAsia"/>
          <w:szCs w:val="24"/>
        </w:rPr>
        <w:t>，</w:t>
      </w:r>
      <w:r w:rsidRPr="00247C75">
        <w:rPr>
          <w:rFonts w:ascii="Times New Roman" w:hAnsi="Times New Roman" w:cs="Times New Roman"/>
          <w:szCs w:val="24"/>
        </w:rPr>
        <w:t>除了标准</w:t>
      </w:r>
      <w:r w:rsidRPr="00247C75">
        <w:rPr>
          <w:rFonts w:ascii="Times New Roman" w:hAnsi="Times New Roman" w:cs="Times New Roman"/>
          <w:szCs w:val="24"/>
        </w:rPr>
        <w:t xml:space="preserve"> float16 </w:t>
      </w:r>
      <w:r w:rsidRPr="00247C75">
        <w:rPr>
          <w:rFonts w:ascii="Times New Roman" w:hAnsi="Times New Roman" w:cs="Times New Roman"/>
          <w:szCs w:val="24"/>
        </w:rPr>
        <w:t>之外还创造了一种新的数据类</w:t>
      </w:r>
      <w:r w:rsidRPr="00247C75">
        <w:rPr>
          <w:rFonts w:ascii="Times New Roman" w:hAnsi="Times New Roman" w:cs="Times New Roman"/>
          <w:szCs w:val="24"/>
        </w:rPr>
        <w:lastRenderedPageBreak/>
        <w:t>型</w:t>
      </w:r>
      <w:r w:rsidRPr="00247C75">
        <w:rPr>
          <w:rFonts w:ascii="Times New Roman" w:hAnsi="Times New Roman" w:cs="Times New Roman"/>
          <w:szCs w:val="24"/>
        </w:rPr>
        <w:t xml:space="preserve"> bfloat16</w:t>
      </w:r>
      <w:r w:rsidRPr="00247C75">
        <w:rPr>
          <w:rFonts w:ascii="Times New Roman" w:hAnsi="Times New Roman" w:cs="Times New Roman"/>
          <w:szCs w:val="24"/>
        </w:rPr>
        <w:t>，</w:t>
      </w:r>
      <w:r w:rsidR="00692431" w:rsidRPr="00247C75">
        <w:rPr>
          <w:rFonts w:ascii="Times New Roman" w:hAnsi="Times New Roman" w:cs="Times New Roman" w:hint="eastAsia"/>
          <w:szCs w:val="24"/>
        </w:rPr>
        <w:t>叫做截断浮点数，它是由一个</w:t>
      </w:r>
      <w:r w:rsidR="00692431" w:rsidRPr="00247C75">
        <w:rPr>
          <w:rFonts w:ascii="Times New Roman" w:hAnsi="Times New Roman" w:cs="Times New Roman" w:hint="eastAsia"/>
          <w:szCs w:val="24"/>
        </w:rPr>
        <w:t>float32</w:t>
      </w:r>
      <w:r w:rsidR="00692431" w:rsidRPr="00247C75">
        <w:rPr>
          <w:rFonts w:ascii="Times New Roman" w:hAnsi="Times New Roman" w:cs="Times New Roman" w:hint="eastAsia"/>
          <w:szCs w:val="24"/>
        </w:rPr>
        <w:t>截断前</w:t>
      </w:r>
      <w:r w:rsidR="00692431" w:rsidRPr="00247C75">
        <w:rPr>
          <w:rFonts w:ascii="Times New Roman" w:hAnsi="Times New Roman" w:cs="Times New Roman" w:hint="eastAsia"/>
          <w:szCs w:val="24"/>
        </w:rPr>
        <w:t>16</w:t>
      </w:r>
      <w:r w:rsidR="00692431" w:rsidRPr="00247C75">
        <w:rPr>
          <w:rFonts w:ascii="Times New Roman" w:hAnsi="Times New Roman" w:cs="Times New Roman" w:hint="eastAsia"/>
          <w:szCs w:val="24"/>
        </w:rPr>
        <w:t>位而成。</w:t>
      </w:r>
      <w:r w:rsidRPr="00247C75">
        <w:rPr>
          <w:rFonts w:ascii="Times New Roman" w:hAnsi="Times New Roman" w:cs="Times New Roman"/>
          <w:szCs w:val="24"/>
        </w:rPr>
        <w:t>同样只占用一半的存储空间，但与</w:t>
      </w:r>
      <w:r w:rsidRPr="00247C75">
        <w:rPr>
          <w:rFonts w:ascii="Times New Roman" w:hAnsi="Times New Roman" w:cs="Times New Roman"/>
          <w:szCs w:val="24"/>
        </w:rPr>
        <w:t xml:space="preserve"> float32 </w:t>
      </w:r>
      <w:r w:rsidRPr="00247C75">
        <w:rPr>
          <w:rFonts w:ascii="Times New Roman" w:hAnsi="Times New Roman" w:cs="Times New Roman"/>
          <w:szCs w:val="24"/>
        </w:rPr>
        <w:t>转换更方便，</w:t>
      </w:r>
      <w:r w:rsidR="00B434DD" w:rsidRPr="00247C75">
        <w:rPr>
          <w:rFonts w:ascii="Times New Roman" w:hAnsi="Times New Roman" w:cs="Times New Roman" w:hint="eastAsia"/>
          <w:szCs w:val="24"/>
        </w:rPr>
        <w:t>动态范围与</w:t>
      </w:r>
      <w:r w:rsidR="00B434DD" w:rsidRPr="00247C75">
        <w:rPr>
          <w:rFonts w:ascii="Times New Roman" w:hAnsi="Times New Roman" w:cs="Times New Roman" w:hint="eastAsia"/>
          <w:szCs w:val="24"/>
        </w:rPr>
        <w:t>float32</w:t>
      </w:r>
      <w:r w:rsidR="00B434DD" w:rsidRPr="00247C75">
        <w:rPr>
          <w:rFonts w:ascii="Times New Roman" w:hAnsi="Times New Roman" w:cs="Times New Roman" w:hint="eastAsia"/>
          <w:szCs w:val="24"/>
        </w:rPr>
        <w:t>相当。</w:t>
      </w:r>
    </w:p>
    <w:tbl>
      <w:tblPr>
        <w:tblStyle w:val="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2420"/>
      </w:tblGrid>
      <w:tr w:rsidR="00972E30" w:rsidRPr="004310E5" w14:paraId="21B4D5DA" w14:textId="77777777" w:rsidTr="002A6F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2" w:type="dxa"/>
          </w:tcPr>
          <w:p w14:paraId="459F5DB6" w14:textId="77777777" w:rsidR="00972E30" w:rsidRPr="008D1003" w:rsidRDefault="00972E30" w:rsidP="00510172">
            <w:pPr>
              <w:spacing w:before="156" w:after="156"/>
              <w:rPr>
                <w:rFonts w:ascii="Times New Roman" w:hAnsi="Times New Roman" w:cs="Times New Roman"/>
                <w:b w:val="0"/>
                <w:sz w:val="21"/>
                <w:szCs w:val="21"/>
              </w:rPr>
            </w:pPr>
            <w:r w:rsidRPr="008D1003">
              <w:rPr>
                <w:rFonts w:ascii="Times New Roman" w:hAnsi="Times New Roman" w:cs="Times New Roman"/>
                <w:sz w:val="21"/>
                <w:szCs w:val="21"/>
              </w:rPr>
              <w:t>位名</w:t>
            </w:r>
            <w:r w:rsidRPr="008D1003">
              <w:rPr>
                <w:rFonts w:ascii="Times New Roman" w:hAnsi="Times New Roman" w:cs="Times New Roman" w:hint="eastAsia"/>
                <w:sz w:val="21"/>
                <w:szCs w:val="21"/>
              </w:rPr>
              <w:t>称</w:t>
            </w:r>
          </w:p>
        </w:tc>
        <w:tc>
          <w:tcPr>
            <w:tcW w:w="2420" w:type="dxa"/>
          </w:tcPr>
          <w:p w14:paraId="0DDAE5F6" w14:textId="77777777" w:rsidR="00972E30" w:rsidRPr="008D1003" w:rsidRDefault="00972E30" w:rsidP="00510172">
            <w:pPr>
              <w:spacing w:before="156" w:after="15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1"/>
                <w:szCs w:val="21"/>
              </w:rPr>
            </w:pPr>
            <w:r w:rsidRPr="008D1003">
              <w:rPr>
                <w:rFonts w:ascii="Times New Roman" w:hAnsi="Times New Roman" w:cs="Times New Roman"/>
                <w:sz w:val="21"/>
                <w:szCs w:val="21"/>
              </w:rPr>
              <w:t>位数</w:t>
            </w:r>
          </w:p>
        </w:tc>
      </w:tr>
      <w:tr w:rsidR="00972E30" w:rsidRPr="004310E5" w14:paraId="0BC56AF6" w14:textId="77777777" w:rsidTr="002A6F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2" w:type="dxa"/>
          </w:tcPr>
          <w:p w14:paraId="317CCA9D" w14:textId="77777777" w:rsidR="00972E30" w:rsidRPr="008D1003" w:rsidRDefault="00972E30" w:rsidP="00510172">
            <w:pPr>
              <w:spacing w:before="156" w:after="156"/>
              <w:rPr>
                <w:rFonts w:ascii="Times New Roman" w:hAnsi="Times New Roman" w:cs="Times New Roman"/>
                <w:sz w:val="21"/>
                <w:szCs w:val="21"/>
              </w:rPr>
            </w:pPr>
            <w:r w:rsidRPr="008D1003">
              <w:rPr>
                <w:rFonts w:ascii="Times New Roman" w:hAnsi="Times New Roman" w:cs="Times New Roman"/>
                <w:sz w:val="21"/>
                <w:szCs w:val="21"/>
              </w:rPr>
              <w:t>符号位</w:t>
            </w:r>
          </w:p>
        </w:tc>
        <w:tc>
          <w:tcPr>
            <w:tcW w:w="2420" w:type="dxa"/>
          </w:tcPr>
          <w:p w14:paraId="1B75A847" w14:textId="77777777" w:rsidR="00972E30" w:rsidRPr="008D1003" w:rsidRDefault="00972E30" w:rsidP="00510172">
            <w:pPr>
              <w:spacing w:before="156" w:after="1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8D1003">
              <w:rPr>
                <w:rFonts w:ascii="Times New Roman" w:hAnsi="Times New Roman" w:cs="Times New Roman"/>
                <w:sz w:val="21"/>
                <w:szCs w:val="21"/>
              </w:rPr>
              <w:t>1</w:t>
            </w:r>
            <w:r w:rsidRPr="008D1003">
              <w:rPr>
                <w:rFonts w:ascii="Times New Roman" w:hAnsi="Times New Roman" w:cs="Times New Roman"/>
                <w:sz w:val="21"/>
                <w:szCs w:val="21"/>
              </w:rPr>
              <w:t>位</w:t>
            </w:r>
          </w:p>
        </w:tc>
      </w:tr>
      <w:tr w:rsidR="00972E30" w:rsidRPr="004310E5" w14:paraId="07D5DF95" w14:textId="77777777" w:rsidTr="002A6F8E">
        <w:trPr>
          <w:jc w:val="center"/>
        </w:trPr>
        <w:tc>
          <w:tcPr>
            <w:cnfStyle w:val="001000000000" w:firstRow="0" w:lastRow="0" w:firstColumn="1" w:lastColumn="0" w:oddVBand="0" w:evenVBand="0" w:oddHBand="0" w:evenHBand="0" w:firstRowFirstColumn="0" w:firstRowLastColumn="0" w:lastRowFirstColumn="0" w:lastRowLastColumn="0"/>
            <w:tcW w:w="3392" w:type="dxa"/>
          </w:tcPr>
          <w:p w14:paraId="2FA51791" w14:textId="77777777" w:rsidR="00972E30" w:rsidRPr="008D1003" w:rsidRDefault="00972E30" w:rsidP="00510172">
            <w:pPr>
              <w:spacing w:before="156" w:after="156"/>
              <w:rPr>
                <w:rFonts w:ascii="Times New Roman" w:hAnsi="Times New Roman" w:cs="Times New Roman"/>
                <w:sz w:val="21"/>
                <w:szCs w:val="21"/>
              </w:rPr>
            </w:pPr>
            <w:r w:rsidRPr="008D1003">
              <w:rPr>
                <w:rFonts w:ascii="Times New Roman" w:hAnsi="Times New Roman" w:cs="Times New Roman"/>
                <w:sz w:val="21"/>
                <w:szCs w:val="21"/>
              </w:rPr>
              <w:t>指数宽度</w:t>
            </w:r>
          </w:p>
        </w:tc>
        <w:tc>
          <w:tcPr>
            <w:tcW w:w="2420" w:type="dxa"/>
          </w:tcPr>
          <w:p w14:paraId="6B85D1FE" w14:textId="77777777" w:rsidR="00972E30" w:rsidRPr="008D1003" w:rsidRDefault="00972E30" w:rsidP="00510172">
            <w:pPr>
              <w:spacing w:before="156" w:after="1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8D1003">
              <w:rPr>
                <w:rFonts w:ascii="Times New Roman" w:hAnsi="Times New Roman" w:cs="Times New Roman"/>
                <w:sz w:val="21"/>
                <w:szCs w:val="21"/>
              </w:rPr>
              <w:t>8</w:t>
            </w:r>
            <w:r w:rsidRPr="008D1003">
              <w:rPr>
                <w:rFonts w:ascii="Times New Roman" w:hAnsi="Times New Roman" w:cs="Times New Roman"/>
                <w:sz w:val="21"/>
                <w:szCs w:val="21"/>
              </w:rPr>
              <w:t>位</w:t>
            </w:r>
          </w:p>
        </w:tc>
      </w:tr>
      <w:tr w:rsidR="00972E30" w:rsidRPr="004310E5" w14:paraId="2AFF7E15" w14:textId="77777777" w:rsidTr="002A6F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2" w:type="dxa"/>
          </w:tcPr>
          <w:p w14:paraId="32EF1698" w14:textId="77777777" w:rsidR="00972E30" w:rsidRPr="008D1003" w:rsidRDefault="00972E30" w:rsidP="00510172">
            <w:pPr>
              <w:spacing w:before="156" w:after="156"/>
              <w:rPr>
                <w:rFonts w:ascii="Times New Roman" w:hAnsi="Times New Roman" w:cs="Times New Roman"/>
                <w:sz w:val="21"/>
                <w:szCs w:val="21"/>
              </w:rPr>
            </w:pPr>
            <w:r w:rsidRPr="008D1003">
              <w:rPr>
                <w:rFonts w:ascii="Times New Roman" w:hAnsi="Times New Roman" w:cs="Times New Roman"/>
                <w:sz w:val="21"/>
                <w:szCs w:val="21"/>
              </w:rPr>
              <w:t>尾数位（精度）</w:t>
            </w:r>
          </w:p>
        </w:tc>
        <w:tc>
          <w:tcPr>
            <w:tcW w:w="2420" w:type="dxa"/>
          </w:tcPr>
          <w:p w14:paraId="1942994A" w14:textId="199220B2" w:rsidR="00972E30" w:rsidRPr="008D1003" w:rsidRDefault="00AC0BDB" w:rsidP="00510172">
            <w:pPr>
              <w:spacing w:before="156" w:after="1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hint="eastAsia"/>
                <w:sz w:val="21"/>
                <w:szCs w:val="21"/>
              </w:rPr>
              <w:t>7</w:t>
            </w:r>
            <w:r w:rsidR="00972E30" w:rsidRPr="008D1003">
              <w:rPr>
                <w:rFonts w:ascii="Times New Roman" w:hAnsi="Times New Roman" w:cs="Times New Roman"/>
                <w:sz w:val="21"/>
                <w:szCs w:val="21"/>
              </w:rPr>
              <w:t>位（</w:t>
            </w:r>
            <w:r>
              <w:rPr>
                <w:rFonts w:ascii="Times New Roman" w:hAnsi="Times New Roman" w:cs="Times New Roman" w:hint="eastAsia"/>
                <w:sz w:val="21"/>
                <w:szCs w:val="21"/>
              </w:rPr>
              <w:t>8</w:t>
            </w:r>
            <w:r w:rsidR="00972E30" w:rsidRPr="008D1003">
              <w:rPr>
                <w:rFonts w:ascii="Times New Roman" w:hAnsi="Times New Roman" w:cs="Times New Roman"/>
                <w:sz w:val="21"/>
                <w:szCs w:val="21"/>
              </w:rPr>
              <w:t>位）</w:t>
            </w:r>
          </w:p>
        </w:tc>
      </w:tr>
    </w:tbl>
    <w:p w14:paraId="2694A912" w14:textId="10B47623" w:rsidR="00972E30" w:rsidRPr="00EC78BC" w:rsidRDefault="00972E30" w:rsidP="00972E30">
      <w:pPr>
        <w:widowControl/>
        <w:spacing w:before="156" w:afterLines="150" w:after="468"/>
        <w:ind w:left="420"/>
        <w:jc w:val="center"/>
        <w:rPr>
          <w:rFonts w:ascii="Times New Roman" w:hAnsi="Times New Roman" w:cs="Times New Roman"/>
          <w:b/>
          <w:sz w:val="18"/>
          <w:szCs w:val="18"/>
        </w:rPr>
      </w:pPr>
      <w:r w:rsidRPr="00EC78BC">
        <w:rPr>
          <w:rFonts w:ascii="Times New Roman" w:hAnsi="Times New Roman" w:cs="Times New Roman" w:hint="eastAsia"/>
          <w:b/>
          <w:sz w:val="18"/>
          <w:szCs w:val="18"/>
        </w:rPr>
        <w:t>表</w:t>
      </w:r>
      <w:r w:rsidRPr="00EC78BC">
        <w:rPr>
          <w:rFonts w:ascii="Times New Roman" w:hAnsi="Times New Roman" w:cs="Times New Roman"/>
          <w:b/>
          <w:sz w:val="18"/>
          <w:szCs w:val="18"/>
        </w:rPr>
        <w:t>Tensorflow</w:t>
      </w:r>
      <w:r w:rsidRPr="00EC78BC">
        <w:rPr>
          <w:rFonts w:ascii="Times New Roman" w:hAnsi="Times New Roman" w:cs="Times New Roman" w:hint="eastAsia"/>
          <w:b/>
          <w:sz w:val="18"/>
          <w:szCs w:val="18"/>
        </w:rPr>
        <w:t>采用的</w:t>
      </w:r>
      <w:r w:rsidRPr="00EC78BC">
        <w:rPr>
          <w:rFonts w:ascii="Times New Roman" w:hAnsi="Times New Roman" w:cs="Times New Roman" w:hint="eastAsia"/>
          <w:b/>
          <w:sz w:val="18"/>
          <w:szCs w:val="18"/>
        </w:rPr>
        <w:t>bfloat16</w:t>
      </w:r>
      <w:r w:rsidRPr="00EC78BC">
        <w:rPr>
          <w:rFonts w:ascii="Times New Roman" w:hAnsi="Times New Roman" w:cs="Times New Roman" w:hint="eastAsia"/>
          <w:b/>
          <w:sz w:val="18"/>
          <w:szCs w:val="18"/>
        </w:rPr>
        <w:t>格式表</w:t>
      </w:r>
    </w:p>
    <w:p w14:paraId="7C5DA9A2" w14:textId="5B252DAC" w:rsidR="007F5844" w:rsidRPr="00247C75" w:rsidRDefault="00214425" w:rsidP="00EC78BC">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hint="eastAsia"/>
          <w:szCs w:val="24"/>
        </w:rPr>
        <w:t>它和</w:t>
      </w:r>
      <w:r w:rsidRPr="00247C75">
        <w:rPr>
          <w:rFonts w:ascii="Times New Roman" w:hAnsi="Times New Roman" w:cs="Times New Roman" w:hint="eastAsia"/>
          <w:szCs w:val="24"/>
        </w:rPr>
        <w:t>I</w:t>
      </w:r>
      <w:r w:rsidRPr="00247C75">
        <w:rPr>
          <w:rFonts w:ascii="Times New Roman" w:hAnsi="Times New Roman" w:cs="Times New Roman"/>
          <w:szCs w:val="24"/>
        </w:rPr>
        <w:t>EEE 754</w:t>
      </w:r>
      <w:r w:rsidRPr="00247C75">
        <w:rPr>
          <w:rFonts w:ascii="Times New Roman" w:hAnsi="Times New Roman" w:cs="Times New Roman" w:hint="eastAsia"/>
          <w:szCs w:val="24"/>
        </w:rPr>
        <w:t>定义的</w:t>
      </w:r>
      <w:r w:rsidRPr="00247C75">
        <w:rPr>
          <w:rFonts w:ascii="Times New Roman" w:hAnsi="Times New Roman" w:cs="Times New Roman" w:hint="eastAsia"/>
          <w:szCs w:val="24"/>
        </w:rPr>
        <w:t>float16</w:t>
      </w:r>
      <w:r w:rsidRPr="00247C75">
        <w:rPr>
          <w:rFonts w:ascii="Times New Roman" w:hAnsi="Times New Roman" w:cs="Times New Roman" w:hint="eastAsia"/>
          <w:szCs w:val="24"/>
        </w:rPr>
        <w:t>不同，主要用于取代</w:t>
      </w:r>
      <w:r w:rsidRPr="00247C75">
        <w:rPr>
          <w:rFonts w:ascii="Times New Roman" w:hAnsi="Times New Roman" w:cs="Times New Roman" w:hint="eastAsia"/>
          <w:szCs w:val="24"/>
        </w:rPr>
        <w:t>float32</w:t>
      </w:r>
      <w:r w:rsidRPr="00247C75">
        <w:rPr>
          <w:rFonts w:ascii="Times New Roman" w:hAnsi="Times New Roman" w:cs="Times New Roman" w:hint="eastAsia"/>
          <w:szCs w:val="24"/>
        </w:rPr>
        <w:t>来加速训练网络，同时降低梯度消失的风险，也可以防止出现</w:t>
      </w:r>
      <w:r w:rsidRPr="00247C75">
        <w:rPr>
          <w:rFonts w:ascii="Times New Roman" w:hAnsi="Times New Roman" w:cs="Times New Roman" w:hint="eastAsia"/>
          <w:szCs w:val="24"/>
        </w:rPr>
        <w:t>Na</w:t>
      </w:r>
      <w:r w:rsidRPr="00247C75">
        <w:rPr>
          <w:rFonts w:ascii="Times New Roman" w:hAnsi="Times New Roman" w:cs="Times New Roman"/>
          <w:szCs w:val="24"/>
        </w:rPr>
        <w:t>N</w:t>
      </w:r>
      <w:r w:rsidRPr="00247C75">
        <w:rPr>
          <w:rFonts w:ascii="Times New Roman" w:hAnsi="Times New Roman" w:cs="Times New Roman" w:hint="eastAsia"/>
          <w:szCs w:val="24"/>
        </w:rPr>
        <w:t>这样的异常值。深度学习网络每次梯度相乘的系数如果小于</w:t>
      </w:r>
      <w:r w:rsidRPr="00247C75">
        <w:rPr>
          <w:rFonts w:ascii="Times New Roman" w:hAnsi="Times New Roman" w:cs="Times New Roman" w:hint="eastAsia"/>
          <w:szCs w:val="24"/>
        </w:rPr>
        <w:t>1</w:t>
      </w:r>
      <w:r w:rsidRPr="00247C75">
        <w:rPr>
          <w:rFonts w:ascii="Times New Roman" w:hAnsi="Times New Roman" w:cs="Times New Roman" w:hint="eastAsia"/>
          <w:szCs w:val="24"/>
        </w:rPr>
        <w:t>，那就是浮点数，如果层数越来越多，那这个系数就会越来越大，传播到最底层可以学习到的参数就很小了，所以，需要截断来防止（或降低）梯度消失。</w:t>
      </w:r>
      <w:r w:rsidR="002107ED" w:rsidRPr="00247C75">
        <w:rPr>
          <w:rFonts w:ascii="Times New Roman" w:hAnsi="Times New Roman" w:cs="Times New Roman"/>
          <w:szCs w:val="24"/>
        </w:rPr>
        <w:br/>
        <w:t xml:space="preserve">    Amazon</w:t>
      </w:r>
      <w:r w:rsidR="002107ED" w:rsidRPr="00247C75">
        <w:rPr>
          <w:rFonts w:ascii="Times New Roman" w:hAnsi="Times New Roman" w:cs="Times New Roman" w:hint="eastAsia"/>
          <w:szCs w:val="24"/>
        </w:rPr>
        <w:t>也证明</w:t>
      </w:r>
      <w:r w:rsidR="002107ED" w:rsidRPr="00247C75">
        <w:rPr>
          <w:rFonts w:ascii="Times New Roman" w:hAnsi="Times New Roman" w:cs="Times New Roman" w:hint="eastAsia"/>
          <w:szCs w:val="24"/>
        </w:rPr>
        <w:t>Deep</w:t>
      </w:r>
      <w:r w:rsidR="002107ED" w:rsidRPr="00247C75">
        <w:rPr>
          <w:rFonts w:ascii="Times New Roman" w:hAnsi="Times New Roman" w:cs="Times New Roman"/>
          <w:szCs w:val="24"/>
        </w:rPr>
        <w:t xml:space="preserve"> S</w:t>
      </w:r>
      <w:r w:rsidR="002107ED" w:rsidRPr="00247C75">
        <w:rPr>
          <w:rFonts w:ascii="Times New Roman" w:hAnsi="Times New Roman" w:cs="Times New Roman" w:hint="eastAsia"/>
          <w:szCs w:val="24"/>
        </w:rPr>
        <w:t>peech</w:t>
      </w:r>
      <w:r w:rsidR="002107ED" w:rsidRPr="00247C75">
        <w:rPr>
          <w:rFonts w:ascii="Times New Roman" w:hAnsi="Times New Roman" w:cs="Times New Roman" w:hint="eastAsia"/>
          <w:szCs w:val="24"/>
        </w:rPr>
        <w:t>模型使用</w:t>
      </w:r>
      <w:r w:rsidR="002107ED" w:rsidRPr="00247C75">
        <w:rPr>
          <w:rFonts w:ascii="Times New Roman" w:hAnsi="Times New Roman" w:cs="Times New Roman" w:hint="eastAsia"/>
          <w:szCs w:val="24"/>
        </w:rPr>
        <w:t>bfloat</w:t>
      </w:r>
      <w:r w:rsidR="00846C92" w:rsidRPr="00247C75">
        <w:rPr>
          <w:rFonts w:ascii="Times New Roman" w:hAnsi="Times New Roman" w:cs="Times New Roman" w:hint="eastAsia"/>
          <w:szCs w:val="24"/>
        </w:rPr>
        <w:t>16</w:t>
      </w:r>
      <w:r w:rsidR="002107ED" w:rsidRPr="00247C75">
        <w:rPr>
          <w:rFonts w:ascii="Times New Roman" w:hAnsi="Times New Roman" w:cs="Times New Roman" w:hint="eastAsia"/>
          <w:szCs w:val="24"/>
        </w:rPr>
        <w:t>的训练和推理的效果都足够好。</w:t>
      </w:r>
      <w:r w:rsidR="00E6424D">
        <w:rPr>
          <w:rFonts w:ascii="Times New Roman" w:hAnsi="Times New Roman" w:cs="Times New Roman" w:hint="eastAsia"/>
          <w:szCs w:val="24"/>
        </w:rPr>
        <w:t>u</w:t>
      </w:r>
      <w:r w:rsidR="002107ED" w:rsidRPr="00247C75">
        <w:rPr>
          <w:rFonts w:ascii="Times New Roman" w:hAnsi="Times New Roman" w:cs="Times New Roman" w:hint="eastAsia"/>
          <w:szCs w:val="24"/>
        </w:rPr>
        <w:t>int8</w:t>
      </w:r>
      <w:r w:rsidR="002107ED" w:rsidRPr="00247C75">
        <w:rPr>
          <w:rFonts w:ascii="Times New Roman" w:hAnsi="Times New Roman" w:cs="Times New Roman" w:hint="eastAsia"/>
          <w:szCs w:val="24"/>
        </w:rPr>
        <w:t>在大部分情况下不能用于训练，只能用于推理，大多数的</w:t>
      </w:r>
      <w:r w:rsidR="002107ED" w:rsidRPr="00247C75">
        <w:rPr>
          <w:rFonts w:ascii="Times New Roman" w:hAnsi="Times New Roman" w:cs="Times New Roman" w:hint="eastAsia"/>
          <w:szCs w:val="24"/>
        </w:rPr>
        <w:t>uint8</w:t>
      </w:r>
      <w:r w:rsidR="002107ED" w:rsidRPr="00247C75">
        <w:rPr>
          <w:rFonts w:ascii="Times New Roman" w:hAnsi="Times New Roman" w:cs="Times New Roman" w:hint="eastAsia"/>
          <w:szCs w:val="24"/>
        </w:rPr>
        <w:t>的模型都从</w:t>
      </w:r>
      <w:r w:rsidR="002107ED" w:rsidRPr="00247C75">
        <w:rPr>
          <w:rFonts w:ascii="Times New Roman" w:hAnsi="Times New Roman" w:cs="Times New Roman" w:hint="eastAsia"/>
          <w:szCs w:val="24"/>
        </w:rPr>
        <w:t>float32</w:t>
      </w:r>
      <w:r w:rsidR="002107ED" w:rsidRPr="00247C75">
        <w:rPr>
          <w:rFonts w:ascii="Times New Roman" w:hAnsi="Times New Roman" w:cs="Times New Roman" w:hint="eastAsia"/>
          <w:szCs w:val="24"/>
        </w:rPr>
        <w:t>转换而来。所以，</w:t>
      </w:r>
      <w:r w:rsidR="002107ED" w:rsidRPr="00247C75">
        <w:rPr>
          <w:rFonts w:ascii="Times New Roman" w:hAnsi="Times New Roman" w:cs="Times New Roman" w:hint="eastAsia"/>
          <w:szCs w:val="24"/>
        </w:rPr>
        <w:t>bfloat</w:t>
      </w:r>
      <w:r w:rsidR="00846C92" w:rsidRPr="00247C75">
        <w:rPr>
          <w:rFonts w:ascii="Times New Roman" w:hAnsi="Times New Roman" w:cs="Times New Roman" w:hint="eastAsia"/>
          <w:szCs w:val="24"/>
        </w:rPr>
        <w:t>16</w:t>
      </w:r>
      <w:r w:rsidR="002107ED" w:rsidRPr="00247C75">
        <w:rPr>
          <w:rFonts w:ascii="Times New Roman" w:hAnsi="Times New Roman" w:cs="Times New Roman" w:hint="eastAsia"/>
          <w:szCs w:val="24"/>
        </w:rPr>
        <w:t>可能是未来包括移动端的主流格式，尤其是需要语言相关的模型。</w:t>
      </w:r>
    </w:p>
    <w:p w14:paraId="632AD05C" w14:textId="73F2C7EB" w:rsidR="007F5844" w:rsidRDefault="00643739" w:rsidP="007F5844">
      <w:pPr>
        <w:pStyle w:val="3"/>
        <w:spacing w:before="156" w:after="156"/>
        <w:rPr>
          <w:rFonts w:ascii="Times New Roman" w:hAnsi="Times New Roman" w:cs="Times New Roman"/>
        </w:rPr>
      </w:pPr>
      <w:r>
        <w:rPr>
          <w:rFonts w:ascii="Times New Roman" w:hAnsi="Times New Roman" w:cs="Times New Roman" w:hint="eastAsia"/>
        </w:rPr>
        <w:t>2</w:t>
      </w:r>
      <w:r w:rsidR="007F5844" w:rsidRPr="007F5844">
        <w:rPr>
          <w:rFonts w:ascii="Times New Roman" w:hAnsi="Times New Roman" w:cs="Times New Roman" w:hint="eastAsia"/>
        </w:rPr>
        <w:t>.3</w:t>
      </w:r>
      <w:r w:rsidR="007F5844" w:rsidRPr="007F5844">
        <w:rPr>
          <w:rFonts w:ascii="Times New Roman" w:hAnsi="Times New Roman" w:cs="Times New Roman"/>
        </w:rPr>
        <w:t xml:space="preserve"> </w:t>
      </w:r>
      <w:r w:rsidR="007F5844" w:rsidRPr="007F5844">
        <w:rPr>
          <w:rFonts w:ascii="Times New Roman" w:hAnsi="Times New Roman" w:cs="Times New Roman" w:hint="eastAsia"/>
        </w:rPr>
        <w:t>数据范围</w:t>
      </w:r>
    </w:p>
    <w:p w14:paraId="7470CAC3" w14:textId="77777777" w:rsidR="000D6672" w:rsidRDefault="000D6672" w:rsidP="00D01ADF">
      <w:pPr>
        <w:spacing w:before="156" w:after="156"/>
        <w:rPr>
          <w:rFonts w:ascii="Times New Roman" w:hAnsi="Times New Roman" w:cs="Times New Roman"/>
        </w:rPr>
      </w:pPr>
    </w:p>
    <w:tbl>
      <w:tblPr>
        <w:tblStyle w:val="2-1"/>
        <w:tblW w:w="780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2987"/>
        <w:gridCol w:w="2977"/>
      </w:tblGrid>
      <w:tr w:rsidR="00EB6236" w:rsidRPr="004310E5" w14:paraId="14662678" w14:textId="57A98020" w:rsidTr="002070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Pr>
          <w:p w14:paraId="253DA61D" w14:textId="3C3044EE" w:rsidR="00EB6236" w:rsidRPr="00FD7131" w:rsidRDefault="00EB6236" w:rsidP="008F6FC1">
            <w:pPr>
              <w:spacing w:before="156" w:after="156"/>
              <w:jc w:val="center"/>
              <w:rPr>
                <w:rFonts w:ascii="Times New Roman" w:hAnsi="Times New Roman" w:cs="Times New Roman"/>
                <w:sz w:val="21"/>
                <w:szCs w:val="21"/>
              </w:rPr>
            </w:pPr>
            <w:r w:rsidRPr="00FD7131">
              <w:rPr>
                <w:rFonts w:ascii="Times New Roman" w:hAnsi="Times New Roman" w:cs="Times New Roman" w:hint="eastAsia"/>
                <w:sz w:val="21"/>
                <w:szCs w:val="21"/>
              </w:rPr>
              <w:t>数据类型</w:t>
            </w:r>
          </w:p>
        </w:tc>
        <w:tc>
          <w:tcPr>
            <w:tcW w:w="2987" w:type="dxa"/>
          </w:tcPr>
          <w:p w14:paraId="491A6374" w14:textId="078E18BC" w:rsidR="00EB6236" w:rsidRPr="008D1003" w:rsidRDefault="00EB6236" w:rsidP="008F6FC1">
            <w:pPr>
              <w:spacing w:before="156" w:after="15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1"/>
                <w:szCs w:val="21"/>
              </w:rPr>
            </w:pPr>
            <w:r>
              <w:rPr>
                <w:rFonts w:ascii="Times New Roman" w:hAnsi="Times New Roman" w:cs="Times New Roman" w:hint="eastAsia"/>
                <w:sz w:val="21"/>
                <w:szCs w:val="21"/>
              </w:rPr>
              <w:t>Dynamic</w:t>
            </w:r>
            <w:r>
              <w:rPr>
                <w:rFonts w:ascii="Times New Roman" w:hAnsi="Times New Roman" w:cs="Times New Roman"/>
                <w:sz w:val="21"/>
                <w:szCs w:val="21"/>
              </w:rPr>
              <w:t xml:space="preserve"> R</w:t>
            </w:r>
            <w:r>
              <w:rPr>
                <w:rFonts w:ascii="Times New Roman" w:hAnsi="Times New Roman" w:cs="Times New Roman" w:hint="eastAsia"/>
                <w:sz w:val="21"/>
                <w:szCs w:val="21"/>
              </w:rPr>
              <w:t>ange</w:t>
            </w:r>
          </w:p>
        </w:tc>
        <w:tc>
          <w:tcPr>
            <w:tcW w:w="2977" w:type="dxa"/>
          </w:tcPr>
          <w:p w14:paraId="1CA54204" w14:textId="371D27D7" w:rsidR="00EB6236" w:rsidRDefault="00EB6236" w:rsidP="008F6FC1">
            <w:pPr>
              <w:spacing w:before="156" w:after="15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hint="eastAsia"/>
                <w:sz w:val="21"/>
                <w:szCs w:val="21"/>
              </w:rPr>
              <w:t>Min</w:t>
            </w:r>
            <w:r>
              <w:rPr>
                <w:rFonts w:ascii="Times New Roman" w:hAnsi="Times New Roman" w:cs="Times New Roman"/>
                <w:sz w:val="21"/>
                <w:szCs w:val="21"/>
              </w:rPr>
              <w:t xml:space="preserve"> Positive V</w:t>
            </w:r>
            <w:r>
              <w:rPr>
                <w:rFonts w:ascii="Times New Roman" w:hAnsi="Times New Roman" w:cs="Times New Roman" w:hint="eastAsia"/>
                <w:sz w:val="21"/>
                <w:szCs w:val="21"/>
              </w:rPr>
              <w:t>alue</w:t>
            </w:r>
          </w:p>
        </w:tc>
      </w:tr>
      <w:tr w:rsidR="00EB6236" w:rsidRPr="004310E5" w14:paraId="361900A4" w14:textId="0AE246A2" w:rsidTr="002070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Pr>
          <w:p w14:paraId="2DDE8E74" w14:textId="1B3226F5" w:rsidR="00EB6236" w:rsidRPr="008D1003" w:rsidRDefault="00EB6236" w:rsidP="008F6FC1">
            <w:pPr>
              <w:spacing w:before="156" w:after="156"/>
              <w:jc w:val="center"/>
              <w:rPr>
                <w:rFonts w:ascii="Times New Roman" w:hAnsi="Times New Roman" w:cs="Times New Roman"/>
                <w:sz w:val="21"/>
                <w:szCs w:val="21"/>
              </w:rPr>
            </w:pPr>
            <w:r>
              <w:rPr>
                <w:rFonts w:ascii="Times New Roman" w:hAnsi="Times New Roman" w:cs="Times New Roman"/>
                <w:sz w:val="21"/>
                <w:szCs w:val="21"/>
              </w:rPr>
              <w:t>FP</w:t>
            </w:r>
            <w:r>
              <w:rPr>
                <w:rFonts w:ascii="Times New Roman" w:hAnsi="Times New Roman" w:cs="Times New Roman" w:hint="eastAsia"/>
                <w:sz w:val="21"/>
                <w:szCs w:val="21"/>
              </w:rPr>
              <w:t>32</w:t>
            </w:r>
          </w:p>
        </w:tc>
        <w:tc>
          <w:tcPr>
            <w:tcW w:w="2987" w:type="dxa"/>
          </w:tcPr>
          <w:p w14:paraId="4E0BCF35" w14:textId="0C38675C" w:rsidR="005D6346" w:rsidRPr="005D6346" w:rsidRDefault="000C2E83" w:rsidP="008F6FC1">
            <w:pPr>
              <w:spacing w:before="156" w:after="15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rPr>
            </w:pPr>
            <w:r>
              <w:rPr>
                <w:rFonts w:ascii="Times New Roman" w:hAnsi="Times New Roman" w:cs="Times New Roman" w:hint="eastAsia"/>
                <w:sz w:val="21"/>
                <w:szCs w:val="21"/>
              </w:rPr>
              <w:t>-</w:t>
            </w:r>
            <w:r>
              <w:rPr>
                <w:rFonts w:ascii="Times New Roman" w:hAnsi="Times New Roman" w:cs="Times New Roman"/>
                <w:sz w:val="21"/>
                <w:szCs w:val="21"/>
              </w:rPr>
              <w:t xml:space="preserve">3.4 x </w:t>
            </w:r>
            <w:r>
              <w:rPr>
                <w:rFonts w:ascii="Times New Roman" w:hAnsi="Times New Roman" w:cs="Times New Roman"/>
              </w:rPr>
              <w:t>10</w:t>
            </w:r>
            <w:r w:rsidRPr="00A62294">
              <w:rPr>
                <w:rFonts w:ascii="Times New Roman" w:hAnsi="Times New Roman" w:cs="Times New Roman"/>
              </w:rPr>
              <w:t> </w:t>
            </w:r>
            <w:r w:rsidRPr="00A62294">
              <w:rPr>
                <w:rFonts w:ascii="Times New Roman" w:hAnsi="Times New Roman" w:cs="Times New Roman"/>
                <w:vertAlign w:val="superscript"/>
              </w:rPr>
              <w:t>-</w:t>
            </w:r>
            <w:r>
              <w:rPr>
                <w:rFonts w:ascii="Times New Roman" w:hAnsi="Times New Roman" w:cs="Times New Roman"/>
                <w:vertAlign w:val="superscript"/>
              </w:rPr>
              <w:t>38</w:t>
            </w:r>
            <w:r w:rsidR="005D6346">
              <w:rPr>
                <w:rFonts w:ascii="Times New Roman" w:hAnsi="Times New Roman" w:cs="Times New Roman"/>
                <w:vertAlign w:val="superscript"/>
              </w:rPr>
              <w:t xml:space="preserve"> </w:t>
            </w:r>
            <w:r w:rsidR="005D6346">
              <w:rPr>
                <w:rFonts w:ascii="Times New Roman" w:hAnsi="Times New Roman" w:cs="Times New Roman" w:hint="eastAsia"/>
              </w:rPr>
              <w:t>~</w:t>
            </w:r>
            <w:r w:rsidR="005D6346">
              <w:rPr>
                <w:rFonts w:ascii="Times New Roman" w:hAnsi="Times New Roman" w:cs="Times New Roman"/>
              </w:rPr>
              <w:t xml:space="preserve"> +</w:t>
            </w:r>
            <w:r w:rsidR="005D6346">
              <w:rPr>
                <w:rFonts w:ascii="Times New Roman" w:hAnsi="Times New Roman" w:cs="Times New Roman"/>
                <w:sz w:val="21"/>
                <w:szCs w:val="21"/>
              </w:rPr>
              <w:t xml:space="preserve">3.4 x </w:t>
            </w:r>
            <w:r w:rsidR="005D6346">
              <w:rPr>
                <w:rFonts w:ascii="Times New Roman" w:hAnsi="Times New Roman" w:cs="Times New Roman"/>
              </w:rPr>
              <w:t>10</w:t>
            </w:r>
            <w:r w:rsidR="005D6346" w:rsidRPr="00A62294">
              <w:rPr>
                <w:rFonts w:ascii="Times New Roman" w:hAnsi="Times New Roman" w:cs="Times New Roman"/>
              </w:rPr>
              <w:t> </w:t>
            </w:r>
            <w:r w:rsidR="005D6346" w:rsidRPr="00A62294">
              <w:rPr>
                <w:rFonts w:ascii="Times New Roman" w:hAnsi="Times New Roman" w:cs="Times New Roman"/>
                <w:vertAlign w:val="superscript"/>
              </w:rPr>
              <w:t>-</w:t>
            </w:r>
            <w:r w:rsidR="005D6346">
              <w:rPr>
                <w:rFonts w:ascii="Times New Roman" w:hAnsi="Times New Roman" w:cs="Times New Roman"/>
                <w:vertAlign w:val="superscript"/>
              </w:rPr>
              <w:t>38</w:t>
            </w:r>
          </w:p>
        </w:tc>
        <w:tc>
          <w:tcPr>
            <w:tcW w:w="2977" w:type="dxa"/>
          </w:tcPr>
          <w:p w14:paraId="25BC6AA7" w14:textId="7B0CB485" w:rsidR="00EB6236" w:rsidRPr="008D1003" w:rsidRDefault="005D6346" w:rsidP="008F6FC1">
            <w:pPr>
              <w:spacing w:before="156" w:after="15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 xml:space="preserve">1.4 x </w:t>
            </w:r>
            <w:r>
              <w:rPr>
                <w:rFonts w:ascii="Times New Roman" w:hAnsi="Times New Roman" w:cs="Times New Roman"/>
              </w:rPr>
              <w:t>10</w:t>
            </w:r>
            <w:r w:rsidRPr="00A62294">
              <w:rPr>
                <w:rFonts w:ascii="Times New Roman" w:hAnsi="Times New Roman" w:cs="Times New Roman"/>
              </w:rPr>
              <w:t> </w:t>
            </w:r>
            <w:r w:rsidRPr="00A62294">
              <w:rPr>
                <w:rFonts w:ascii="Times New Roman" w:hAnsi="Times New Roman" w:cs="Times New Roman"/>
                <w:vertAlign w:val="superscript"/>
              </w:rPr>
              <w:t>-</w:t>
            </w:r>
            <w:r>
              <w:rPr>
                <w:rFonts w:ascii="Times New Roman" w:hAnsi="Times New Roman" w:cs="Times New Roman"/>
                <w:vertAlign w:val="superscript"/>
              </w:rPr>
              <w:t>45</w:t>
            </w:r>
          </w:p>
        </w:tc>
      </w:tr>
      <w:tr w:rsidR="00EB6236" w:rsidRPr="004310E5" w14:paraId="69179909" w14:textId="48544C2E" w:rsidTr="002070F1">
        <w:tc>
          <w:tcPr>
            <w:cnfStyle w:val="001000000000" w:firstRow="0" w:lastRow="0" w:firstColumn="1" w:lastColumn="0" w:oddVBand="0" w:evenVBand="0" w:oddHBand="0" w:evenHBand="0" w:firstRowFirstColumn="0" w:firstRowLastColumn="0" w:lastRowFirstColumn="0" w:lastRowLastColumn="0"/>
            <w:tcW w:w="1837" w:type="dxa"/>
          </w:tcPr>
          <w:p w14:paraId="783A6BFE" w14:textId="58080794" w:rsidR="00EB6236" w:rsidRPr="008D1003" w:rsidRDefault="005D6346" w:rsidP="008F6FC1">
            <w:pPr>
              <w:spacing w:before="156" w:after="156"/>
              <w:jc w:val="center"/>
              <w:rPr>
                <w:rFonts w:ascii="Times New Roman" w:hAnsi="Times New Roman" w:cs="Times New Roman"/>
                <w:sz w:val="21"/>
                <w:szCs w:val="21"/>
              </w:rPr>
            </w:pPr>
            <w:r>
              <w:rPr>
                <w:rFonts w:ascii="Times New Roman" w:hAnsi="Times New Roman" w:cs="Times New Roman" w:hint="eastAsia"/>
                <w:sz w:val="21"/>
                <w:szCs w:val="21"/>
              </w:rPr>
              <w:t>F</w:t>
            </w:r>
            <w:r>
              <w:rPr>
                <w:rFonts w:ascii="Times New Roman" w:hAnsi="Times New Roman" w:cs="Times New Roman"/>
                <w:sz w:val="21"/>
                <w:szCs w:val="21"/>
              </w:rPr>
              <w:t>P16</w:t>
            </w:r>
          </w:p>
        </w:tc>
        <w:tc>
          <w:tcPr>
            <w:tcW w:w="2987" w:type="dxa"/>
          </w:tcPr>
          <w:p w14:paraId="744DD5FF" w14:textId="24E6D89D" w:rsidR="00EB6236" w:rsidRPr="008D1003" w:rsidRDefault="005D6346" w:rsidP="008F6FC1">
            <w:pPr>
              <w:spacing w:before="156" w:after="15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sz w:val="21"/>
                <w:szCs w:val="21"/>
              </w:rPr>
              <w:t>65504 ~ + 65504</w:t>
            </w:r>
          </w:p>
        </w:tc>
        <w:tc>
          <w:tcPr>
            <w:tcW w:w="2977" w:type="dxa"/>
          </w:tcPr>
          <w:p w14:paraId="64FB4D70" w14:textId="01D2A97D" w:rsidR="00EB6236" w:rsidRPr="008D1003" w:rsidRDefault="005B212A" w:rsidP="008F6FC1">
            <w:pPr>
              <w:spacing w:before="156" w:after="15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hint="eastAsia"/>
                <w:sz w:val="21"/>
                <w:szCs w:val="21"/>
              </w:rPr>
              <w:t>5</w:t>
            </w:r>
            <w:r>
              <w:rPr>
                <w:rFonts w:ascii="Times New Roman" w:hAnsi="Times New Roman" w:cs="Times New Roman"/>
                <w:sz w:val="21"/>
                <w:szCs w:val="21"/>
              </w:rPr>
              <w:t xml:space="preserve">.96 x </w:t>
            </w:r>
            <w:r>
              <w:rPr>
                <w:rFonts w:ascii="Times New Roman" w:hAnsi="Times New Roman" w:cs="Times New Roman"/>
              </w:rPr>
              <w:t>10</w:t>
            </w:r>
            <w:r w:rsidRPr="00A62294">
              <w:rPr>
                <w:rFonts w:ascii="Times New Roman" w:hAnsi="Times New Roman" w:cs="Times New Roman"/>
              </w:rPr>
              <w:t> </w:t>
            </w:r>
            <w:r w:rsidRPr="00A62294">
              <w:rPr>
                <w:rFonts w:ascii="Times New Roman" w:hAnsi="Times New Roman" w:cs="Times New Roman"/>
                <w:vertAlign w:val="superscript"/>
              </w:rPr>
              <w:t>-</w:t>
            </w:r>
            <w:r>
              <w:rPr>
                <w:rFonts w:ascii="Times New Roman" w:hAnsi="Times New Roman" w:cs="Times New Roman"/>
                <w:vertAlign w:val="superscript"/>
              </w:rPr>
              <w:t>8</w:t>
            </w:r>
          </w:p>
        </w:tc>
      </w:tr>
      <w:tr w:rsidR="006D5D19" w:rsidRPr="004310E5" w14:paraId="79CA29C9" w14:textId="77777777" w:rsidTr="002070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Pr>
          <w:p w14:paraId="0B8EF022" w14:textId="7239183C" w:rsidR="006D5D19" w:rsidRDefault="006D5D19" w:rsidP="008F6FC1">
            <w:pPr>
              <w:spacing w:before="156" w:after="156"/>
              <w:jc w:val="center"/>
              <w:rPr>
                <w:rFonts w:ascii="Times New Roman" w:hAnsi="Times New Roman" w:cs="Times New Roman"/>
                <w:sz w:val="21"/>
                <w:szCs w:val="21"/>
              </w:rPr>
            </w:pPr>
            <w:r>
              <w:rPr>
                <w:rFonts w:ascii="Times New Roman" w:hAnsi="Times New Roman" w:cs="Times New Roman" w:hint="eastAsia"/>
                <w:sz w:val="21"/>
                <w:szCs w:val="21"/>
              </w:rPr>
              <w:t>I</w:t>
            </w:r>
            <w:r>
              <w:rPr>
                <w:rFonts w:ascii="Times New Roman" w:hAnsi="Times New Roman" w:cs="Times New Roman"/>
                <w:sz w:val="21"/>
                <w:szCs w:val="21"/>
              </w:rPr>
              <w:t>NT8</w:t>
            </w:r>
          </w:p>
        </w:tc>
        <w:tc>
          <w:tcPr>
            <w:tcW w:w="2987" w:type="dxa"/>
          </w:tcPr>
          <w:p w14:paraId="059EEE7E" w14:textId="654015D0" w:rsidR="006D5D19" w:rsidRPr="008D1003" w:rsidRDefault="006D5D19" w:rsidP="008F6FC1">
            <w:pPr>
              <w:spacing w:before="156" w:after="15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sz w:val="21"/>
                <w:szCs w:val="21"/>
              </w:rPr>
              <w:t>128 ~ +127</w:t>
            </w:r>
          </w:p>
        </w:tc>
        <w:tc>
          <w:tcPr>
            <w:tcW w:w="2977" w:type="dxa"/>
          </w:tcPr>
          <w:p w14:paraId="3D301CB5" w14:textId="6438F0BC" w:rsidR="006D5D19" w:rsidRDefault="006D5D19" w:rsidP="008F6FC1">
            <w:pPr>
              <w:spacing w:before="156" w:after="15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hint="eastAsia"/>
                <w:sz w:val="21"/>
                <w:szCs w:val="21"/>
              </w:rPr>
              <w:t>1</w:t>
            </w:r>
          </w:p>
        </w:tc>
      </w:tr>
    </w:tbl>
    <w:p w14:paraId="184D684E" w14:textId="07535A50" w:rsidR="00FB05DD" w:rsidRPr="00A42CFA" w:rsidRDefault="00EE082F" w:rsidP="00A42CFA">
      <w:pPr>
        <w:widowControl/>
        <w:spacing w:before="156" w:afterLines="150" w:after="468"/>
        <w:ind w:left="420"/>
        <w:jc w:val="center"/>
        <w:rPr>
          <w:rFonts w:ascii="Times New Roman" w:hAnsi="Times New Roman" w:cs="Times New Roman"/>
          <w:b/>
          <w:sz w:val="18"/>
          <w:szCs w:val="18"/>
        </w:rPr>
      </w:pPr>
      <w:r>
        <w:rPr>
          <w:rFonts w:ascii="Times New Roman" w:hAnsi="Times New Roman" w:cs="Times New Roman" w:hint="eastAsia"/>
          <w:b/>
          <w:sz w:val="18"/>
          <w:szCs w:val="18"/>
        </w:rPr>
        <w:t>表</w:t>
      </w:r>
      <w:r>
        <w:rPr>
          <w:rFonts w:ascii="Times New Roman" w:hAnsi="Times New Roman" w:cs="Times New Roman" w:hint="eastAsia"/>
          <w:b/>
          <w:sz w:val="18"/>
          <w:szCs w:val="18"/>
        </w:rPr>
        <w:t xml:space="preserve"> </w:t>
      </w:r>
      <w:r>
        <w:rPr>
          <w:rFonts w:ascii="Times New Roman" w:hAnsi="Times New Roman" w:cs="Times New Roman" w:hint="eastAsia"/>
          <w:b/>
          <w:sz w:val="18"/>
          <w:szCs w:val="18"/>
        </w:rPr>
        <w:t>数据表示范围表</w:t>
      </w:r>
    </w:p>
    <w:p w14:paraId="43354CD9" w14:textId="6ED1E77D" w:rsidR="00C3551A" w:rsidRPr="00244E5D" w:rsidRDefault="00244E5D" w:rsidP="00244E5D">
      <w:pPr>
        <w:widowControl/>
        <w:spacing w:beforeLines="0" w:before="0" w:afterLines="0" w:after="0"/>
        <w:jc w:val="left"/>
        <w:rPr>
          <w:rFonts w:ascii="Times New Roman" w:hAnsi="Times New Roman" w:cs="Times New Roman"/>
        </w:rPr>
      </w:pPr>
      <w:r>
        <w:rPr>
          <w:rFonts w:ascii="Times New Roman" w:hAnsi="Times New Roman" w:cs="Times New Roman"/>
        </w:rPr>
        <w:br w:type="page"/>
      </w:r>
    </w:p>
    <w:p w14:paraId="791D993F" w14:textId="3B6AACC8" w:rsidR="00066B3E" w:rsidRDefault="00C3551A" w:rsidP="00B51C2B">
      <w:pPr>
        <w:pStyle w:val="2"/>
        <w:numPr>
          <w:ilvl w:val="0"/>
          <w:numId w:val="3"/>
        </w:numPr>
        <w:spacing w:before="156" w:after="156"/>
        <w:rPr>
          <w:rFonts w:ascii="Times New Roman" w:eastAsia="宋体" w:hAnsi="Times New Roman" w:cs="Times New Roman"/>
          <w:sz w:val="44"/>
          <w:szCs w:val="44"/>
        </w:rPr>
      </w:pPr>
      <w:r w:rsidRPr="00C3551A">
        <w:rPr>
          <w:rFonts w:ascii="Times New Roman" w:eastAsia="宋体" w:hAnsi="Times New Roman" w:cs="Times New Roman" w:hint="eastAsia"/>
          <w:sz w:val="44"/>
          <w:szCs w:val="44"/>
        </w:rPr>
        <w:lastRenderedPageBreak/>
        <w:t>量化方法</w:t>
      </w:r>
    </w:p>
    <w:p w14:paraId="3B8BD172" w14:textId="46FA1D3D" w:rsidR="00066B3E" w:rsidRDefault="00AA0012" w:rsidP="00066B3E">
      <w:pPr>
        <w:pStyle w:val="3"/>
        <w:spacing w:before="156" w:after="156"/>
        <w:rPr>
          <w:rFonts w:ascii="Times New Roman" w:hAnsi="Times New Roman" w:cs="Times New Roman"/>
        </w:rPr>
      </w:pPr>
      <w:r>
        <w:rPr>
          <w:rFonts w:ascii="Times New Roman" w:hAnsi="Times New Roman" w:cs="Times New Roman" w:hint="eastAsia"/>
        </w:rPr>
        <w:t>3</w:t>
      </w:r>
      <w:r w:rsidR="00066B3E" w:rsidRPr="00066B3E">
        <w:rPr>
          <w:rFonts w:ascii="Times New Roman" w:hAnsi="Times New Roman" w:cs="Times New Roman" w:hint="eastAsia"/>
        </w:rPr>
        <w:t>.1</w:t>
      </w:r>
      <w:r w:rsidR="00066B3E" w:rsidRPr="00066B3E">
        <w:rPr>
          <w:rFonts w:ascii="Times New Roman" w:hAnsi="Times New Roman" w:cs="Times New Roman"/>
        </w:rPr>
        <w:t xml:space="preserve"> </w:t>
      </w:r>
      <w:r w:rsidR="009A0AC5">
        <w:rPr>
          <w:rFonts w:ascii="Times New Roman" w:hAnsi="Times New Roman" w:cs="Times New Roman" w:hint="eastAsia"/>
        </w:rPr>
        <w:t>基本</w:t>
      </w:r>
      <w:r w:rsidR="00B1095A">
        <w:rPr>
          <w:rFonts w:ascii="Times New Roman" w:hAnsi="Times New Roman" w:cs="Times New Roman" w:hint="eastAsia"/>
        </w:rPr>
        <w:t>介绍</w:t>
      </w:r>
    </w:p>
    <w:p w14:paraId="63004AE9" w14:textId="709E4AC4" w:rsidR="00F148B6" w:rsidRPr="00247C75" w:rsidRDefault="00F148B6" w:rsidP="00945FA4">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hint="eastAsia"/>
          <w:szCs w:val="24"/>
        </w:rPr>
        <w:t>模型量化目前主要有两个</w:t>
      </w:r>
      <w:r w:rsidR="00AD2B9C">
        <w:rPr>
          <w:rFonts w:ascii="Times New Roman" w:hAnsi="Times New Roman" w:cs="Times New Roman" w:hint="eastAsia"/>
          <w:szCs w:val="24"/>
        </w:rPr>
        <w:t>研究</w:t>
      </w:r>
      <w:r w:rsidRPr="00247C75">
        <w:rPr>
          <w:rFonts w:ascii="Times New Roman" w:hAnsi="Times New Roman" w:cs="Times New Roman" w:hint="eastAsia"/>
          <w:szCs w:val="24"/>
        </w:rPr>
        <w:t>方向，一个研究方向是权值共享，基本思想是多个网络连接的权重共用一个权值，还有一个是</w:t>
      </w:r>
      <w:bookmarkStart w:id="5" w:name="OLE_LINK7"/>
      <w:bookmarkStart w:id="6" w:name="OLE_LINK8"/>
      <w:r w:rsidRPr="00247C75">
        <w:rPr>
          <w:rFonts w:ascii="Times New Roman" w:hAnsi="Times New Roman" w:cs="Times New Roman" w:hint="eastAsia"/>
          <w:szCs w:val="24"/>
        </w:rPr>
        <w:t>权值精简</w:t>
      </w:r>
      <w:bookmarkEnd w:id="5"/>
      <w:bookmarkEnd w:id="6"/>
      <w:r w:rsidRPr="00247C75">
        <w:rPr>
          <w:rFonts w:ascii="Times New Roman" w:hAnsi="Times New Roman" w:cs="Times New Roman" w:hint="eastAsia"/>
          <w:szCs w:val="24"/>
        </w:rPr>
        <w:t>，既权值的低比特表示。</w:t>
      </w:r>
    </w:p>
    <w:p w14:paraId="33579910" w14:textId="029477C4" w:rsidR="00981E2D" w:rsidRPr="00247C75" w:rsidRDefault="00E51B88" w:rsidP="00F26A35">
      <w:pPr>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hint="eastAsia"/>
          <w:szCs w:val="24"/>
        </w:rPr>
        <w:t>对于</w:t>
      </w:r>
      <w:r w:rsidR="00945FA4" w:rsidRPr="00247C75">
        <w:rPr>
          <w:rFonts w:ascii="Times New Roman" w:hAnsi="Times New Roman" w:cs="Times New Roman" w:hint="eastAsia"/>
          <w:szCs w:val="24"/>
        </w:rPr>
        <w:t>权值精简</w:t>
      </w:r>
      <w:r w:rsidR="00E86B19" w:rsidRPr="00247C75">
        <w:rPr>
          <w:rFonts w:ascii="Times New Roman" w:hAnsi="Times New Roman" w:cs="Times New Roman" w:hint="eastAsia"/>
          <w:szCs w:val="24"/>
        </w:rPr>
        <w:t>，</w:t>
      </w:r>
      <w:r w:rsidR="00981E2D" w:rsidRPr="00247C75">
        <w:rPr>
          <w:rFonts w:ascii="Times New Roman" w:hAnsi="Times New Roman" w:cs="Times New Roman" w:hint="eastAsia"/>
          <w:szCs w:val="24"/>
        </w:rPr>
        <w:t>量化策略是</w:t>
      </w:r>
      <w:r w:rsidR="006F293C" w:rsidRPr="00247C75">
        <w:rPr>
          <w:rFonts w:ascii="Times New Roman" w:hAnsi="Times New Roman" w:cs="Times New Roman" w:hint="eastAsia"/>
          <w:szCs w:val="24"/>
        </w:rPr>
        <w:t>多种多样</w:t>
      </w:r>
      <w:r w:rsidR="00981E2D" w:rsidRPr="00247C75">
        <w:rPr>
          <w:rFonts w:ascii="Times New Roman" w:hAnsi="Times New Roman" w:cs="Times New Roman" w:hint="eastAsia"/>
          <w:szCs w:val="24"/>
        </w:rPr>
        <w:t>的。</w:t>
      </w:r>
      <w:r w:rsidR="00B77FB0" w:rsidRPr="00247C75">
        <w:rPr>
          <w:rFonts w:ascii="Times New Roman" w:hAnsi="Times New Roman" w:cs="Times New Roman" w:hint="eastAsia"/>
          <w:szCs w:val="24"/>
        </w:rPr>
        <w:t>出发的角度不同，解决的问题也不同。</w:t>
      </w:r>
    </w:p>
    <w:p w14:paraId="000B6077" w14:textId="296AEB62" w:rsidR="00244E5D" w:rsidRPr="00F26A35" w:rsidRDefault="00E51B88" w:rsidP="00981E2D">
      <w:pPr>
        <w:spacing w:beforeLines="0" w:before="0" w:afterLines="0" w:after="0" w:line="360" w:lineRule="auto"/>
        <w:ind w:firstLineChars="200" w:firstLine="480"/>
        <w:rPr>
          <w:rFonts w:ascii="Times New Roman" w:hAnsi="Times New Roman" w:cs="Times New Roman"/>
          <w:sz w:val="21"/>
          <w:szCs w:val="21"/>
        </w:rPr>
      </w:pPr>
      <w:r w:rsidRPr="00247C75">
        <w:rPr>
          <w:rFonts w:ascii="Times New Roman" w:hAnsi="Times New Roman" w:cs="Times New Roman" w:hint="eastAsia"/>
          <w:szCs w:val="24"/>
        </w:rPr>
        <w:t>从量化步长角度，</w:t>
      </w:r>
      <w:r w:rsidR="00E77532" w:rsidRPr="00247C75">
        <w:rPr>
          <w:rFonts w:ascii="Times New Roman" w:hAnsi="Times New Roman" w:cs="Times New Roman" w:hint="eastAsia"/>
          <w:szCs w:val="24"/>
        </w:rPr>
        <w:t>量化方法</w:t>
      </w:r>
      <w:r w:rsidR="00561279" w:rsidRPr="00247C75">
        <w:rPr>
          <w:rFonts w:ascii="Times New Roman" w:hAnsi="Times New Roman" w:cs="Times New Roman" w:hint="eastAsia"/>
          <w:szCs w:val="24"/>
        </w:rPr>
        <w:t>主要</w:t>
      </w:r>
      <w:r w:rsidR="00E77532" w:rsidRPr="00247C75">
        <w:rPr>
          <w:rFonts w:ascii="Times New Roman" w:hAnsi="Times New Roman" w:cs="Times New Roman" w:hint="eastAsia"/>
          <w:szCs w:val="24"/>
        </w:rPr>
        <w:t>有两种类型，均匀量化和非均匀量化。</w:t>
      </w:r>
      <w:r w:rsidR="00C4705D" w:rsidRPr="00247C75">
        <w:rPr>
          <w:rFonts w:ascii="Times New Roman" w:hAnsi="Times New Roman" w:cs="Times New Roman" w:hint="eastAsia"/>
          <w:szCs w:val="24"/>
        </w:rPr>
        <w:t>如果不论权值的疏密，直接对应，我们称之为均匀量化。如果权值密的量化后的范围也较密，权值稀疏的量化后的范围也较稀疏，我们称之为非均匀量化。</w:t>
      </w:r>
      <w:r w:rsidR="00880AB5" w:rsidRPr="00247C75">
        <w:rPr>
          <w:rFonts w:ascii="Times New Roman" w:hAnsi="Times New Roman" w:cs="Times New Roman" w:hint="eastAsia"/>
          <w:szCs w:val="24"/>
        </w:rPr>
        <w:t>如下图所示</w:t>
      </w:r>
      <w:r w:rsidR="004034F5" w:rsidRPr="00247C75">
        <w:rPr>
          <w:rFonts w:ascii="Times New Roman" w:hAnsi="Times New Roman" w:cs="Times New Roman" w:hint="eastAsia"/>
          <w:szCs w:val="24"/>
        </w:rPr>
        <w:t>：</w:t>
      </w:r>
    </w:p>
    <w:p w14:paraId="0C5A7823" w14:textId="3C8E6DCA" w:rsidR="00244E5D" w:rsidRDefault="00244E5D" w:rsidP="00244E5D">
      <w:pPr>
        <w:spacing w:before="156" w:after="156"/>
        <w:jc w:val="center"/>
        <w:rPr>
          <w:rFonts w:ascii="Times New Roman" w:hAnsi="Times New Roman" w:cs="Times New Roman"/>
          <w:sz w:val="28"/>
          <w:szCs w:val="28"/>
        </w:rPr>
      </w:pPr>
      <w:r>
        <w:rPr>
          <w:rFonts w:ascii="Times New Roman" w:hAnsi="Times New Roman" w:cs="Times New Roman" w:hint="eastAsia"/>
          <w:noProof/>
          <w:sz w:val="28"/>
          <w:szCs w:val="28"/>
        </w:rPr>
        <w:drawing>
          <wp:inline distT="0" distB="0" distL="0" distR="0" wp14:anchorId="23FAA2DB" wp14:editId="6AD780CF">
            <wp:extent cx="2994660" cy="2471026"/>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0368" cy="2508742"/>
                    </a:xfrm>
                    <a:prstGeom prst="rect">
                      <a:avLst/>
                    </a:prstGeom>
                    <a:noFill/>
                    <a:ln>
                      <a:noFill/>
                    </a:ln>
                  </pic:spPr>
                </pic:pic>
              </a:graphicData>
            </a:graphic>
          </wp:inline>
        </w:drawing>
      </w:r>
    </w:p>
    <w:p w14:paraId="4A15AA4B" w14:textId="4C94BD4F" w:rsidR="00EE082F" w:rsidRDefault="003E2349" w:rsidP="00EE082F">
      <w:pPr>
        <w:widowControl/>
        <w:spacing w:before="156" w:afterLines="150" w:after="468"/>
        <w:ind w:left="420"/>
        <w:jc w:val="center"/>
        <w:rPr>
          <w:rFonts w:ascii="Times New Roman" w:hAnsi="Times New Roman" w:cs="Times New Roman"/>
          <w:b/>
          <w:sz w:val="18"/>
          <w:szCs w:val="18"/>
        </w:rPr>
      </w:pPr>
      <w:r>
        <w:rPr>
          <w:rFonts w:ascii="Times New Roman" w:hAnsi="Times New Roman" w:cs="Times New Roman" w:hint="eastAsia"/>
          <w:b/>
          <w:sz w:val="18"/>
          <w:szCs w:val="18"/>
        </w:rPr>
        <w:t>图</w:t>
      </w:r>
      <w:r>
        <w:rPr>
          <w:rFonts w:ascii="Times New Roman" w:hAnsi="Times New Roman" w:cs="Times New Roman" w:hint="eastAsia"/>
          <w:b/>
          <w:sz w:val="18"/>
          <w:szCs w:val="18"/>
        </w:rPr>
        <w:t xml:space="preserve"> </w:t>
      </w:r>
      <w:r>
        <w:rPr>
          <w:rFonts w:ascii="Times New Roman" w:hAnsi="Times New Roman" w:cs="Times New Roman" w:hint="eastAsia"/>
          <w:b/>
          <w:sz w:val="18"/>
          <w:szCs w:val="18"/>
        </w:rPr>
        <w:t>均匀量化与非均匀量化图</w:t>
      </w:r>
    </w:p>
    <w:p w14:paraId="6A1B2621" w14:textId="21036418" w:rsidR="001B1D95" w:rsidRDefault="001B1D95" w:rsidP="00810A9D">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根据查看到的资料和论文，总结下面的量化方法分类。</w:t>
      </w:r>
    </w:p>
    <w:p w14:paraId="012F6F1F" w14:textId="356E78C0" w:rsidR="00810A9D" w:rsidRPr="00334835" w:rsidRDefault="00810A9D" w:rsidP="00810A9D">
      <w:pPr>
        <w:spacing w:beforeLines="0" w:before="0" w:afterLines="0" w:after="0" w:line="360" w:lineRule="auto"/>
        <w:ind w:firstLineChars="200" w:firstLine="480"/>
        <w:rPr>
          <w:rFonts w:ascii="Times New Roman" w:hAnsi="Times New Roman" w:cs="Times New Roman"/>
          <w:szCs w:val="24"/>
        </w:rPr>
      </w:pPr>
      <w:r w:rsidRPr="00334835">
        <w:rPr>
          <w:rFonts w:ascii="Times New Roman" w:hAnsi="Times New Roman" w:cs="Times New Roman" w:hint="eastAsia"/>
          <w:szCs w:val="24"/>
        </w:rPr>
        <w:t>从</w:t>
      </w:r>
      <w:r w:rsidR="00E51B88" w:rsidRPr="00334835">
        <w:rPr>
          <w:rFonts w:ascii="Times New Roman" w:hAnsi="Times New Roman" w:cs="Times New Roman" w:hint="eastAsia"/>
          <w:szCs w:val="24"/>
        </w:rPr>
        <w:t>量化</w:t>
      </w:r>
      <w:r w:rsidR="006533AD" w:rsidRPr="00334835">
        <w:rPr>
          <w:rFonts w:ascii="Times New Roman" w:hAnsi="Times New Roman" w:cs="Times New Roman" w:hint="eastAsia"/>
          <w:szCs w:val="24"/>
        </w:rPr>
        <w:t>范围对称性</w:t>
      </w:r>
      <w:r w:rsidR="00E51B88" w:rsidRPr="00334835">
        <w:rPr>
          <w:rFonts w:ascii="Times New Roman" w:hAnsi="Times New Roman" w:cs="Times New Roman" w:hint="eastAsia"/>
          <w:szCs w:val="24"/>
        </w:rPr>
        <w:t>角度，量化方法分为对称量化和非对称量化。</w:t>
      </w:r>
    </w:p>
    <w:p w14:paraId="45F815F0" w14:textId="789E98B4" w:rsidR="00CF413C" w:rsidRPr="00334835" w:rsidRDefault="00CF413C" w:rsidP="00810A9D">
      <w:pPr>
        <w:spacing w:beforeLines="0" w:before="0" w:afterLines="0" w:after="0" w:line="360" w:lineRule="auto"/>
        <w:ind w:firstLineChars="200" w:firstLine="480"/>
        <w:rPr>
          <w:rFonts w:ascii="Times New Roman" w:hAnsi="Times New Roman" w:cs="Times New Roman"/>
          <w:szCs w:val="24"/>
        </w:rPr>
      </w:pPr>
      <w:r w:rsidRPr="00334835">
        <w:rPr>
          <w:rFonts w:ascii="Times New Roman" w:hAnsi="Times New Roman" w:cs="Times New Roman" w:hint="eastAsia"/>
          <w:szCs w:val="24"/>
        </w:rPr>
        <w:t>从量化</w:t>
      </w:r>
      <w:r w:rsidR="0098135D" w:rsidRPr="00334835">
        <w:rPr>
          <w:rFonts w:ascii="Times New Roman" w:hAnsi="Times New Roman" w:cs="Times New Roman" w:hint="eastAsia"/>
          <w:szCs w:val="24"/>
        </w:rPr>
        <w:t>与训练关系</w:t>
      </w:r>
      <w:r w:rsidRPr="00334835">
        <w:rPr>
          <w:rFonts w:ascii="Times New Roman" w:hAnsi="Times New Roman" w:cs="Times New Roman" w:hint="eastAsia"/>
          <w:szCs w:val="24"/>
        </w:rPr>
        <w:t>角度，量化方法分为训练时量化和完整训练后量化。</w:t>
      </w:r>
    </w:p>
    <w:p w14:paraId="77551977" w14:textId="39EB85B3" w:rsidR="00185779" w:rsidRPr="00334835" w:rsidRDefault="00185779" w:rsidP="00810A9D">
      <w:pPr>
        <w:spacing w:beforeLines="0" w:before="0" w:afterLines="0" w:after="0" w:line="360" w:lineRule="auto"/>
        <w:ind w:firstLineChars="200" w:firstLine="480"/>
        <w:rPr>
          <w:rFonts w:ascii="Times New Roman" w:hAnsi="Times New Roman" w:cs="Times New Roman"/>
          <w:szCs w:val="24"/>
        </w:rPr>
      </w:pPr>
      <w:r w:rsidRPr="00334835">
        <w:rPr>
          <w:rFonts w:ascii="Times New Roman" w:hAnsi="Times New Roman" w:cs="Times New Roman" w:hint="eastAsia"/>
          <w:szCs w:val="24"/>
        </w:rPr>
        <w:t>从量化与网络关系角度，量化方法分为静态量化有动态量化。</w:t>
      </w:r>
    </w:p>
    <w:p w14:paraId="0370A20E" w14:textId="46D54F1F" w:rsidR="00066B3E" w:rsidRDefault="00AA0012" w:rsidP="00066B3E">
      <w:pPr>
        <w:pStyle w:val="3"/>
        <w:spacing w:before="156" w:after="156"/>
        <w:rPr>
          <w:rFonts w:ascii="Times New Roman" w:hAnsi="Times New Roman" w:cs="Times New Roman"/>
        </w:rPr>
      </w:pPr>
      <w:r>
        <w:rPr>
          <w:rFonts w:ascii="Times New Roman" w:hAnsi="Times New Roman" w:cs="Times New Roman" w:hint="eastAsia"/>
        </w:rPr>
        <w:lastRenderedPageBreak/>
        <w:t>3</w:t>
      </w:r>
      <w:r w:rsidR="00066B3E" w:rsidRPr="00066B3E">
        <w:rPr>
          <w:rFonts w:ascii="Times New Roman" w:hAnsi="Times New Roman" w:cs="Times New Roman" w:hint="eastAsia"/>
        </w:rPr>
        <w:t>.2</w:t>
      </w:r>
      <w:r w:rsidR="00066B3E" w:rsidRPr="00066B3E">
        <w:rPr>
          <w:rFonts w:ascii="Times New Roman" w:hAnsi="Times New Roman" w:cs="Times New Roman"/>
        </w:rPr>
        <w:t xml:space="preserve"> </w:t>
      </w:r>
      <w:r w:rsidR="00830DF6">
        <w:rPr>
          <w:rFonts w:ascii="Times New Roman" w:hAnsi="Times New Roman" w:cs="Times New Roman" w:hint="eastAsia"/>
        </w:rPr>
        <w:t>具体</w:t>
      </w:r>
      <w:r w:rsidR="00066B3E" w:rsidRPr="00066B3E">
        <w:rPr>
          <w:rFonts w:ascii="Times New Roman" w:hAnsi="Times New Roman" w:cs="Times New Roman" w:hint="eastAsia"/>
        </w:rPr>
        <w:t>方法</w:t>
      </w:r>
      <w:r w:rsidR="00B1095A">
        <w:rPr>
          <w:rFonts w:ascii="Times New Roman" w:hAnsi="Times New Roman" w:cs="Times New Roman" w:hint="eastAsia"/>
        </w:rPr>
        <w:t>介绍</w:t>
      </w:r>
    </w:p>
    <w:p w14:paraId="71EC8CC6" w14:textId="7B14D96E" w:rsidR="00A01C4E" w:rsidRDefault="00AA0012" w:rsidP="00C30D53">
      <w:pPr>
        <w:pStyle w:val="4"/>
        <w:spacing w:before="156" w:after="156"/>
        <w:rPr>
          <w:rFonts w:ascii="Times New Roman" w:eastAsia="宋体" w:hAnsi="Times New Roman" w:cs="Times New Roman"/>
        </w:rPr>
      </w:pPr>
      <w:r>
        <w:rPr>
          <w:rFonts w:ascii="Times New Roman" w:eastAsia="宋体" w:hAnsi="Times New Roman" w:cs="Times New Roman" w:hint="eastAsia"/>
        </w:rPr>
        <w:t>3</w:t>
      </w:r>
      <w:r w:rsidR="00A01C4E" w:rsidRPr="00C30D53">
        <w:rPr>
          <w:rFonts w:ascii="Times New Roman" w:eastAsia="宋体" w:hAnsi="Times New Roman" w:cs="Times New Roman"/>
        </w:rPr>
        <w:t>.2.1 Tensorflow</w:t>
      </w:r>
    </w:p>
    <w:p w14:paraId="69E64BEB" w14:textId="25751F45" w:rsidR="0027741E" w:rsidRPr="00632AB3" w:rsidRDefault="001B1D95" w:rsidP="00632AB3">
      <w:pPr>
        <w:pStyle w:val="4"/>
        <w:spacing w:before="156" w:after="156"/>
        <w:rPr>
          <w:rFonts w:ascii="Times New Roman" w:eastAsia="宋体" w:hAnsi="Times New Roman" w:cs="Times New Roman"/>
          <w:sz w:val="24"/>
          <w:szCs w:val="24"/>
        </w:rPr>
      </w:pPr>
      <w:bookmarkStart w:id="7" w:name="OLE_LINK5"/>
      <w:r w:rsidRPr="00632AB3">
        <w:rPr>
          <w:rFonts w:ascii="Times New Roman" w:eastAsia="宋体" w:hAnsi="Times New Roman" w:cs="Times New Roman"/>
          <w:sz w:val="24"/>
          <w:szCs w:val="24"/>
        </w:rPr>
        <w:t>（</w:t>
      </w:r>
      <w:r w:rsidRPr="00632AB3">
        <w:rPr>
          <w:rFonts w:ascii="Times New Roman" w:eastAsia="宋体" w:hAnsi="Times New Roman" w:cs="Times New Roman"/>
          <w:sz w:val="24"/>
          <w:szCs w:val="24"/>
        </w:rPr>
        <w:t>1</w:t>
      </w:r>
      <w:r w:rsidRPr="00632AB3">
        <w:rPr>
          <w:rFonts w:ascii="Times New Roman" w:eastAsia="宋体" w:hAnsi="Times New Roman" w:cs="Times New Roman"/>
          <w:sz w:val="24"/>
          <w:szCs w:val="24"/>
        </w:rPr>
        <w:t>）</w:t>
      </w:r>
      <w:r w:rsidR="00632AB3" w:rsidRPr="00632AB3">
        <w:rPr>
          <w:rFonts w:ascii="Times New Roman" w:eastAsia="宋体" w:hAnsi="Times New Roman" w:cs="Times New Roman"/>
          <w:sz w:val="24"/>
          <w:szCs w:val="24"/>
        </w:rPr>
        <w:t>简介</w:t>
      </w:r>
    </w:p>
    <w:bookmarkEnd w:id="7"/>
    <w:p w14:paraId="1F149242" w14:textId="31790AF9" w:rsidR="00632AB3" w:rsidRDefault="00513779" w:rsidP="00632AB3">
      <w:pPr>
        <w:spacing w:beforeLines="0" w:before="0" w:afterLines="0" w:after="0" w:line="360" w:lineRule="auto"/>
        <w:ind w:firstLineChars="200" w:firstLine="480"/>
        <w:rPr>
          <w:rFonts w:ascii="Times New Roman" w:hAnsi="Times New Roman" w:cs="Times New Roman"/>
          <w:szCs w:val="24"/>
        </w:rPr>
      </w:pPr>
      <w:r w:rsidRPr="00334835">
        <w:rPr>
          <w:rFonts w:ascii="Times New Roman" w:hAnsi="Times New Roman" w:cs="Times New Roman"/>
          <w:szCs w:val="24"/>
        </w:rPr>
        <w:t>T</w:t>
      </w:r>
      <w:r w:rsidRPr="00334835">
        <w:rPr>
          <w:rFonts w:ascii="Times New Roman" w:hAnsi="Times New Roman" w:cs="Times New Roman" w:hint="eastAsia"/>
          <w:szCs w:val="24"/>
        </w:rPr>
        <w:t>ensorflow</w:t>
      </w:r>
      <w:r w:rsidRPr="00334835">
        <w:rPr>
          <w:rFonts w:ascii="Times New Roman" w:hAnsi="Times New Roman" w:cs="Times New Roman" w:hint="eastAsia"/>
          <w:szCs w:val="24"/>
        </w:rPr>
        <w:t>有一套量化感知训练方法。因为量化感知训练方法需要对模型进行重新训练，所以，我们暂时先不介绍这套方法。</w:t>
      </w:r>
      <w:r w:rsidR="00E76866" w:rsidRPr="00334835">
        <w:rPr>
          <w:rFonts w:ascii="Times New Roman" w:hAnsi="Times New Roman" w:cs="Times New Roman"/>
          <w:szCs w:val="24"/>
        </w:rPr>
        <w:t>T</w:t>
      </w:r>
      <w:r w:rsidR="00E76866" w:rsidRPr="00334835">
        <w:rPr>
          <w:rFonts w:ascii="Times New Roman" w:hAnsi="Times New Roman" w:cs="Times New Roman" w:hint="eastAsia"/>
          <w:szCs w:val="24"/>
        </w:rPr>
        <w:t>ensorflow</w:t>
      </w:r>
      <w:r w:rsidR="00E76866" w:rsidRPr="00334835">
        <w:rPr>
          <w:rFonts w:ascii="Times New Roman" w:hAnsi="Times New Roman" w:cs="Times New Roman"/>
          <w:szCs w:val="24"/>
        </w:rPr>
        <w:t xml:space="preserve"> </w:t>
      </w:r>
      <w:r w:rsidRPr="00334835">
        <w:rPr>
          <w:rFonts w:ascii="Times New Roman" w:hAnsi="Times New Roman" w:cs="Times New Roman" w:hint="eastAsia"/>
          <w:szCs w:val="24"/>
        </w:rPr>
        <w:t>也</w:t>
      </w:r>
      <w:r w:rsidR="00E76866" w:rsidRPr="00334835">
        <w:rPr>
          <w:rFonts w:ascii="Times New Roman" w:hAnsi="Times New Roman" w:cs="Times New Roman" w:hint="eastAsia"/>
          <w:szCs w:val="24"/>
        </w:rPr>
        <w:t>提供了一套支持</w:t>
      </w:r>
      <w:r w:rsidR="004F5EFD" w:rsidRPr="00334835">
        <w:rPr>
          <w:rFonts w:ascii="Times New Roman" w:hAnsi="Times New Roman" w:cs="Times New Roman" w:hint="eastAsia"/>
          <w:szCs w:val="24"/>
        </w:rPr>
        <w:t>用来推理的</w:t>
      </w:r>
      <w:r w:rsidR="00E76866" w:rsidRPr="00334835">
        <w:rPr>
          <w:rFonts w:ascii="Times New Roman" w:hAnsi="Times New Roman" w:cs="Times New Roman" w:hint="eastAsia"/>
          <w:szCs w:val="24"/>
        </w:rPr>
        <w:t>量化</w:t>
      </w:r>
      <w:r w:rsidR="00E76866" w:rsidRPr="00334835">
        <w:rPr>
          <w:rFonts w:ascii="Times New Roman" w:hAnsi="Times New Roman" w:cs="Times New Roman" w:hint="eastAsia"/>
          <w:szCs w:val="24"/>
        </w:rPr>
        <w:t>int8</w:t>
      </w:r>
      <w:r w:rsidR="00E76866" w:rsidRPr="00334835">
        <w:rPr>
          <w:rFonts w:ascii="Times New Roman" w:hAnsi="Times New Roman" w:cs="Times New Roman" w:hint="eastAsia"/>
          <w:szCs w:val="24"/>
        </w:rPr>
        <w:t>的工具</w:t>
      </w:r>
      <w:r w:rsidR="004F5EFD" w:rsidRPr="00334835">
        <w:rPr>
          <w:rFonts w:ascii="Times New Roman" w:hAnsi="Times New Roman" w:cs="Times New Roman" w:hint="eastAsia"/>
          <w:szCs w:val="24"/>
        </w:rPr>
        <w:t>，该工具不需要重新训练模型</w:t>
      </w:r>
      <w:r w:rsidR="00E76866" w:rsidRPr="00334835">
        <w:rPr>
          <w:rFonts w:ascii="Times New Roman" w:hAnsi="Times New Roman" w:cs="Times New Roman" w:hint="eastAsia"/>
          <w:szCs w:val="24"/>
        </w:rPr>
        <w:t>。</w:t>
      </w:r>
      <w:r w:rsidR="006C145A">
        <w:rPr>
          <w:rFonts w:ascii="Times New Roman" w:hAnsi="Times New Roman" w:cs="Times New Roman" w:hint="eastAsia"/>
          <w:szCs w:val="24"/>
        </w:rPr>
        <w:t>我们这里面重点介绍该量化工具。</w:t>
      </w:r>
    </w:p>
    <w:p w14:paraId="5650DB66" w14:textId="72DF57B0" w:rsidR="00632AB3" w:rsidRPr="00632AB3" w:rsidRDefault="00632AB3" w:rsidP="00632AB3">
      <w:pPr>
        <w:pStyle w:val="4"/>
        <w:spacing w:before="156" w:after="156"/>
        <w:rPr>
          <w:rFonts w:ascii="Times New Roman" w:eastAsia="宋体" w:hAnsi="Times New Roman" w:cs="Times New Roman"/>
          <w:sz w:val="24"/>
          <w:szCs w:val="24"/>
        </w:rPr>
      </w:pPr>
      <w:r w:rsidRPr="00632AB3">
        <w:rPr>
          <w:rFonts w:ascii="Times New Roman" w:eastAsia="宋体" w:hAnsi="Times New Roman" w:cs="Times New Roman" w:hint="eastAsia"/>
          <w:sz w:val="24"/>
          <w:szCs w:val="24"/>
        </w:rPr>
        <w:t>（</w:t>
      </w:r>
      <w:r w:rsidRPr="00632AB3">
        <w:rPr>
          <w:rFonts w:ascii="Times New Roman" w:eastAsia="宋体" w:hAnsi="Times New Roman" w:cs="Times New Roman" w:hint="eastAsia"/>
          <w:sz w:val="24"/>
          <w:szCs w:val="24"/>
        </w:rPr>
        <w:t>2</w:t>
      </w:r>
      <w:r w:rsidRPr="00632AB3">
        <w:rPr>
          <w:rFonts w:ascii="Times New Roman" w:eastAsia="宋体" w:hAnsi="Times New Roman" w:cs="Times New Roman" w:hint="eastAsia"/>
          <w:sz w:val="24"/>
          <w:szCs w:val="24"/>
        </w:rPr>
        <w:t>）原理</w:t>
      </w:r>
    </w:p>
    <w:p w14:paraId="7664AA91" w14:textId="733BC065" w:rsidR="007B32AA" w:rsidRPr="00334835" w:rsidRDefault="004F5EFD" w:rsidP="00632AB3">
      <w:pPr>
        <w:spacing w:beforeLines="0" w:before="0" w:afterLines="0" w:after="0" w:line="360" w:lineRule="auto"/>
        <w:ind w:firstLineChars="200" w:firstLine="480"/>
        <w:rPr>
          <w:rFonts w:ascii="Times New Roman" w:hAnsi="Times New Roman" w:cs="Times New Roman"/>
          <w:szCs w:val="24"/>
        </w:rPr>
      </w:pPr>
      <w:r w:rsidRPr="00334835">
        <w:rPr>
          <w:rFonts w:ascii="Times New Roman" w:hAnsi="Times New Roman" w:cs="Times New Roman" w:hint="eastAsia"/>
          <w:szCs w:val="24"/>
        </w:rPr>
        <w:t>它</w:t>
      </w:r>
      <w:r w:rsidR="007B32AA" w:rsidRPr="00334835">
        <w:rPr>
          <w:rFonts w:ascii="Times New Roman" w:hAnsi="Times New Roman" w:cs="Times New Roman" w:hint="eastAsia"/>
          <w:szCs w:val="24"/>
        </w:rPr>
        <w:t>对量化的实现是通过把常见操作转换为等价的八位版本达到的</w:t>
      </w:r>
      <w:r w:rsidR="00BD28A0" w:rsidRPr="00334835">
        <w:rPr>
          <w:rFonts w:ascii="Times New Roman" w:hAnsi="Times New Roman" w:cs="Times New Roman" w:hint="eastAsia"/>
          <w:szCs w:val="24"/>
        </w:rPr>
        <w:t>。</w:t>
      </w:r>
      <w:r w:rsidR="007B32AA" w:rsidRPr="00334835">
        <w:rPr>
          <w:rFonts w:ascii="Times New Roman" w:hAnsi="Times New Roman" w:cs="Times New Roman" w:hint="eastAsia"/>
          <w:szCs w:val="24"/>
        </w:rPr>
        <w:t>涉及的操作包括卷积，矩阵乘法，激活函数，池化操作，以及拼接。转换脚本先把每个已知的操作替换为等价的量化版本。然后在操作的前后加上含有转换函数的子图，将</w:t>
      </w:r>
      <w:r w:rsidR="007B32AA" w:rsidRPr="00334835">
        <w:rPr>
          <w:rFonts w:ascii="Times New Roman" w:hAnsi="Times New Roman" w:cs="Times New Roman"/>
          <w:szCs w:val="24"/>
        </w:rPr>
        <w:t>input</w:t>
      </w:r>
      <w:r w:rsidR="007B32AA" w:rsidRPr="00334835">
        <w:rPr>
          <w:rFonts w:ascii="Times New Roman" w:hAnsi="Times New Roman" w:cs="Times New Roman"/>
          <w:szCs w:val="24"/>
        </w:rPr>
        <w:t>从浮点数转换成</w:t>
      </w:r>
      <w:r w:rsidR="007B32AA" w:rsidRPr="00334835">
        <w:rPr>
          <w:rFonts w:ascii="Times New Roman" w:hAnsi="Times New Roman" w:cs="Times New Roman"/>
          <w:szCs w:val="24"/>
        </w:rPr>
        <w:t>8 bit</w:t>
      </w:r>
      <w:r w:rsidR="007B32AA" w:rsidRPr="00334835">
        <w:rPr>
          <w:rFonts w:ascii="Times New Roman" w:hAnsi="Times New Roman" w:cs="Times New Roman"/>
          <w:szCs w:val="24"/>
        </w:rPr>
        <w:t>，再把</w:t>
      </w:r>
      <w:r w:rsidR="007B32AA" w:rsidRPr="00334835">
        <w:rPr>
          <w:rFonts w:ascii="Times New Roman" w:hAnsi="Times New Roman" w:cs="Times New Roman"/>
          <w:szCs w:val="24"/>
        </w:rPr>
        <w:t>output</w:t>
      </w:r>
      <w:r w:rsidR="007B32AA" w:rsidRPr="00334835">
        <w:rPr>
          <w:rFonts w:ascii="Times New Roman" w:hAnsi="Times New Roman" w:cs="Times New Roman"/>
          <w:szCs w:val="24"/>
        </w:rPr>
        <w:t>从</w:t>
      </w:r>
      <w:r w:rsidR="007B32AA" w:rsidRPr="00334835">
        <w:rPr>
          <w:rFonts w:ascii="Times New Roman" w:hAnsi="Times New Roman" w:cs="Times New Roman"/>
          <w:szCs w:val="24"/>
        </w:rPr>
        <w:t>8 bit</w:t>
      </w:r>
      <w:r w:rsidR="007B32AA" w:rsidRPr="00334835">
        <w:rPr>
          <w:rFonts w:ascii="Times New Roman" w:hAnsi="Times New Roman" w:cs="Times New Roman"/>
          <w:szCs w:val="24"/>
        </w:rPr>
        <w:t>转回浮点数。下面是</w:t>
      </w:r>
      <w:r w:rsidR="007B32AA" w:rsidRPr="00334835">
        <w:rPr>
          <w:rFonts w:ascii="Times New Roman" w:hAnsi="Times New Roman" w:cs="Times New Roman"/>
          <w:szCs w:val="24"/>
        </w:rPr>
        <w:t xml:space="preserve"> ReLu </w:t>
      </w:r>
      <w:r w:rsidR="007B32AA" w:rsidRPr="00334835">
        <w:rPr>
          <w:rFonts w:ascii="Times New Roman" w:hAnsi="Times New Roman" w:cs="Times New Roman"/>
          <w:szCs w:val="24"/>
        </w:rPr>
        <w:t>的例子：</w:t>
      </w:r>
    </w:p>
    <w:p w14:paraId="6CC4E06F" w14:textId="27F60359" w:rsidR="00BC50BF" w:rsidRDefault="00BC50BF" w:rsidP="00885A98">
      <w:pPr>
        <w:spacing w:beforeLines="0" w:before="0" w:afterLines="0" w:after="0" w:line="36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14:anchorId="46809116" wp14:editId="323F262D">
            <wp:extent cx="1441518" cy="2125980"/>
            <wp:effectExtent l="0" t="0" r="635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8491" cy="2136264"/>
                    </a:xfrm>
                    <a:prstGeom prst="rect">
                      <a:avLst/>
                    </a:prstGeom>
                    <a:noFill/>
                    <a:ln>
                      <a:noFill/>
                    </a:ln>
                  </pic:spPr>
                </pic:pic>
              </a:graphicData>
            </a:graphic>
          </wp:inline>
        </w:drawing>
      </w:r>
    </w:p>
    <w:p w14:paraId="23EB24B5" w14:textId="6F5C724B" w:rsidR="00536B8F" w:rsidRPr="00885A98" w:rsidRDefault="00885A98" w:rsidP="00885A98">
      <w:pPr>
        <w:widowControl/>
        <w:spacing w:before="156" w:afterLines="150" w:after="468"/>
        <w:ind w:left="420"/>
        <w:jc w:val="center"/>
        <w:rPr>
          <w:rFonts w:ascii="Times New Roman" w:hAnsi="Times New Roman" w:cs="Times New Roman"/>
          <w:b/>
          <w:sz w:val="18"/>
          <w:szCs w:val="18"/>
        </w:rPr>
      </w:pPr>
      <w:r>
        <w:rPr>
          <w:rFonts w:ascii="Times New Roman" w:hAnsi="Times New Roman" w:cs="Times New Roman" w:hint="eastAsia"/>
          <w:b/>
          <w:sz w:val="18"/>
          <w:szCs w:val="18"/>
        </w:rPr>
        <w:t>图</w:t>
      </w:r>
      <w:r>
        <w:rPr>
          <w:rFonts w:ascii="Times New Roman" w:hAnsi="Times New Roman" w:cs="Times New Roman" w:hint="eastAsia"/>
          <w:b/>
          <w:sz w:val="18"/>
          <w:szCs w:val="18"/>
        </w:rPr>
        <w:t xml:space="preserve"> t</w:t>
      </w:r>
      <w:r>
        <w:rPr>
          <w:rFonts w:ascii="Times New Roman" w:hAnsi="Times New Roman" w:cs="Times New Roman"/>
          <w:b/>
          <w:sz w:val="18"/>
          <w:szCs w:val="18"/>
        </w:rPr>
        <w:t xml:space="preserve">ensorflow </w:t>
      </w:r>
      <w:r>
        <w:rPr>
          <w:rFonts w:ascii="Times New Roman" w:hAnsi="Times New Roman" w:cs="Times New Roman" w:hint="eastAsia"/>
          <w:b/>
          <w:sz w:val="18"/>
          <w:szCs w:val="18"/>
        </w:rPr>
        <w:t>relu</w:t>
      </w:r>
      <w:r>
        <w:rPr>
          <w:rFonts w:ascii="Times New Roman" w:hAnsi="Times New Roman" w:cs="Times New Roman" w:hint="eastAsia"/>
          <w:b/>
          <w:sz w:val="18"/>
          <w:szCs w:val="18"/>
        </w:rPr>
        <w:t>图</w:t>
      </w:r>
    </w:p>
    <w:p w14:paraId="42689F05" w14:textId="20D35FC7" w:rsidR="00BC50BF" w:rsidRDefault="00BC50BF" w:rsidP="00172E93">
      <w:pPr>
        <w:spacing w:beforeLines="0" w:before="0" w:afterLines="0" w:after="0" w:line="360" w:lineRule="auto"/>
        <w:ind w:firstLineChars="200" w:firstLine="480"/>
        <w:rPr>
          <w:rFonts w:ascii="Times New Roman" w:hAnsi="Times New Roman" w:cs="Times New Roman"/>
          <w:szCs w:val="24"/>
        </w:rPr>
      </w:pPr>
      <w:r w:rsidRPr="00BC50BF">
        <w:rPr>
          <w:rFonts w:ascii="Times New Roman" w:hAnsi="Times New Roman" w:cs="Times New Roman" w:hint="eastAsia"/>
          <w:szCs w:val="24"/>
        </w:rPr>
        <w:t>经过转换后，如下图所示：</w:t>
      </w:r>
    </w:p>
    <w:p w14:paraId="680E19B3" w14:textId="1B158443" w:rsidR="00BC50BF" w:rsidRDefault="008B28ED" w:rsidP="008F5E72">
      <w:pPr>
        <w:spacing w:beforeLines="0" w:before="0" w:afterLines="0" w:after="0" w:line="360" w:lineRule="auto"/>
        <w:jc w:val="center"/>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1F9A3FAA" wp14:editId="1D2B2DFD">
            <wp:extent cx="2740611" cy="2933700"/>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7755" cy="2941347"/>
                    </a:xfrm>
                    <a:prstGeom prst="rect">
                      <a:avLst/>
                    </a:prstGeom>
                    <a:noFill/>
                    <a:ln>
                      <a:noFill/>
                    </a:ln>
                  </pic:spPr>
                </pic:pic>
              </a:graphicData>
            </a:graphic>
          </wp:inline>
        </w:drawing>
      </w:r>
    </w:p>
    <w:p w14:paraId="23775BD7" w14:textId="0295D919" w:rsidR="00BC50BF" w:rsidRPr="009E08EE" w:rsidRDefault="00885A98" w:rsidP="009E08EE">
      <w:pPr>
        <w:widowControl/>
        <w:spacing w:before="156" w:afterLines="150" w:after="468"/>
        <w:ind w:left="420"/>
        <w:jc w:val="center"/>
        <w:rPr>
          <w:rFonts w:ascii="Times New Roman" w:hAnsi="Times New Roman" w:cs="Times New Roman"/>
          <w:b/>
          <w:sz w:val="18"/>
          <w:szCs w:val="18"/>
        </w:rPr>
      </w:pPr>
      <w:r>
        <w:rPr>
          <w:rFonts w:ascii="Times New Roman" w:hAnsi="Times New Roman" w:cs="Times New Roman" w:hint="eastAsia"/>
          <w:b/>
          <w:sz w:val="18"/>
          <w:szCs w:val="18"/>
        </w:rPr>
        <w:t>图</w:t>
      </w:r>
      <w:r>
        <w:rPr>
          <w:rFonts w:ascii="Times New Roman" w:hAnsi="Times New Roman" w:cs="Times New Roman" w:hint="eastAsia"/>
          <w:b/>
          <w:sz w:val="18"/>
          <w:szCs w:val="18"/>
        </w:rPr>
        <w:t xml:space="preserve"> t</w:t>
      </w:r>
      <w:r>
        <w:rPr>
          <w:rFonts w:ascii="Times New Roman" w:hAnsi="Times New Roman" w:cs="Times New Roman"/>
          <w:b/>
          <w:sz w:val="18"/>
          <w:szCs w:val="18"/>
        </w:rPr>
        <w:t xml:space="preserve">ensorflow </w:t>
      </w:r>
      <w:r>
        <w:rPr>
          <w:rFonts w:ascii="Times New Roman" w:hAnsi="Times New Roman" w:cs="Times New Roman" w:hint="eastAsia"/>
          <w:b/>
          <w:sz w:val="18"/>
          <w:szCs w:val="18"/>
        </w:rPr>
        <w:t>relu</w:t>
      </w:r>
      <w:r w:rsidR="008C444B">
        <w:rPr>
          <w:rFonts w:ascii="Times New Roman" w:hAnsi="Times New Roman" w:cs="Times New Roman" w:hint="eastAsia"/>
          <w:b/>
          <w:sz w:val="18"/>
          <w:szCs w:val="18"/>
        </w:rPr>
        <w:t>量化</w:t>
      </w:r>
      <w:r w:rsidR="004C1697">
        <w:rPr>
          <w:rFonts w:ascii="Times New Roman" w:hAnsi="Times New Roman" w:cs="Times New Roman" w:hint="eastAsia"/>
          <w:b/>
          <w:sz w:val="18"/>
          <w:szCs w:val="18"/>
        </w:rPr>
        <w:t>过程</w:t>
      </w:r>
      <w:r>
        <w:rPr>
          <w:rFonts w:ascii="Times New Roman" w:hAnsi="Times New Roman" w:cs="Times New Roman" w:hint="eastAsia"/>
          <w:b/>
          <w:sz w:val="18"/>
          <w:szCs w:val="18"/>
        </w:rPr>
        <w:t>图</w:t>
      </w:r>
    </w:p>
    <w:p w14:paraId="1F388BDA" w14:textId="54538F6E" w:rsidR="009E2AF5" w:rsidRDefault="008B28ED" w:rsidP="009E2AF5">
      <w:pPr>
        <w:spacing w:beforeLines="0" w:before="0" w:afterLines="0" w:after="0" w:line="360" w:lineRule="auto"/>
        <w:ind w:firstLineChars="200" w:firstLine="480"/>
        <w:rPr>
          <w:rFonts w:ascii="Times New Roman" w:hAnsi="Times New Roman" w:cs="Times New Roman"/>
          <w:szCs w:val="24"/>
        </w:rPr>
      </w:pPr>
      <w:r w:rsidRPr="008B28ED">
        <w:rPr>
          <w:rFonts w:ascii="Times New Roman" w:hAnsi="Times New Roman" w:cs="Times New Roman" w:hint="eastAsia"/>
          <w:szCs w:val="24"/>
        </w:rPr>
        <w:t>经过转换后，输入输出依旧是</w:t>
      </w:r>
      <w:r w:rsidRPr="008B28ED">
        <w:rPr>
          <w:rFonts w:ascii="Times New Roman" w:hAnsi="Times New Roman" w:cs="Times New Roman"/>
          <w:szCs w:val="24"/>
        </w:rPr>
        <w:t>float</w:t>
      </w:r>
      <w:r w:rsidRPr="008B28ED">
        <w:rPr>
          <w:rFonts w:ascii="Times New Roman" w:hAnsi="Times New Roman" w:cs="Times New Roman"/>
          <w:szCs w:val="24"/>
        </w:rPr>
        <w:t>，只不过中间的计算是用过</w:t>
      </w:r>
      <w:r w:rsidRPr="008B28ED">
        <w:rPr>
          <w:rFonts w:ascii="Times New Roman" w:hAnsi="Times New Roman" w:cs="Times New Roman"/>
          <w:szCs w:val="24"/>
        </w:rPr>
        <w:t>8 bit</w:t>
      </w:r>
      <w:r w:rsidRPr="008B28ED">
        <w:rPr>
          <w:rFonts w:ascii="Times New Roman" w:hAnsi="Times New Roman" w:cs="Times New Roman"/>
          <w:szCs w:val="24"/>
        </w:rPr>
        <w:t>计算的。</w:t>
      </w:r>
    </w:p>
    <w:p w14:paraId="30EDF249" w14:textId="77777777" w:rsidR="00FE0219" w:rsidRDefault="00910042" w:rsidP="009E2AF5">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量化后的张量是如何表示的呢？</w:t>
      </w:r>
    </w:p>
    <w:p w14:paraId="202C541A" w14:textId="77777777" w:rsidR="00FE0219" w:rsidRDefault="00866B85" w:rsidP="009E2AF5">
      <w:pPr>
        <w:spacing w:beforeLines="0" w:before="0" w:afterLines="0" w:after="0" w:line="360" w:lineRule="auto"/>
        <w:ind w:firstLineChars="200" w:firstLine="480"/>
        <w:rPr>
          <w:rFonts w:ascii="Times New Roman" w:hAnsi="Times New Roman" w:cs="Times New Roman"/>
          <w:szCs w:val="24"/>
        </w:rPr>
      </w:pPr>
      <w:r w:rsidRPr="003B48F4">
        <w:rPr>
          <w:rFonts w:ascii="Times New Roman" w:hAnsi="Times New Roman" w:cs="Times New Roman" w:hint="eastAsia"/>
          <w:szCs w:val="24"/>
        </w:rPr>
        <w:t>用两个浮点表示，它存储对应于最小值和最大值</w:t>
      </w:r>
      <w:r>
        <w:rPr>
          <w:rFonts w:ascii="Times New Roman" w:hAnsi="Times New Roman" w:cs="Times New Roman" w:hint="eastAsia"/>
          <w:szCs w:val="24"/>
        </w:rPr>
        <w:t>的浮点数</w:t>
      </w:r>
      <w:r w:rsidRPr="003B48F4">
        <w:rPr>
          <w:rFonts w:ascii="Times New Roman" w:hAnsi="Times New Roman" w:cs="Times New Roman" w:hint="eastAsia"/>
          <w:szCs w:val="24"/>
        </w:rPr>
        <w:t>。</w:t>
      </w:r>
      <w:r w:rsidRPr="003B48F4">
        <w:rPr>
          <w:rFonts w:ascii="Times New Roman" w:hAnsi="Times New Roman" w:cs="Times New Roman"/>
          <w:szCs w:val="24"/>
        </w:rPr>
        <w:t>量化阵列中的每个条目表示该范围内的浮点值，在最小值和最大值之间</w:t>
      </w:r>
      <w:r w:rsidRPr="004E69FF">
        <w:rPr>
          <w:rFonts w:ascii="Times New Roman" w:hAnsi="Times New Roman" w:cs="Times New Roman"/>
          <w:b/>
          <w:color w:val="FF0000"/>
          <w:szCs w:val="24"/>
        </w:rPr>
        <w:t>线性分布</w:t>
      </w:r>
      <w:r>
        <w:rPr>
          <w:rFonts w:ascii="Times New Roman" w:hAnsi="Times New Roman" w:cs="Times New Roman" w:hint="eastAsia"/>
          <w:szCs w:val="24"/>
        </w:rPr>
        <w:t>。</w:t>
      </w:r>
    </w:p>
    <w:p w14:paraId="3380A282" w14:textId="3374BABB" w:rsidR="008B28ED" w:rsidRPr="008B28ED" w:rsidRDefault="008B28ED" w:rsidP="009E2AF5">
      <w:pPr>
        <w:spacing w:beforeLines="0" w:before="0" w:afterLines="0" w:after="0" w:line="360" w:lineRule="auto"/>
        <w:ind w:firstLineChars="200" w:firstLine="480"/>
        <w:rPr>
          <w:rFonts w:ascii="Times New Roman" w:hAnsi="Times New Roman" w:cs="Times New Roman"/>
          <w:szCs w:val="24"/>
        </w:rPr>
      </w:pPr>
      <w:r w:rsidRPr="008B28ED">
        <w:rPr>
          <w:rFonts w:ascii="Times New Roman" w:hAnsi="Times New Roman" w:cs="Times New Roman" w:hint="eastAsia"/>
          <w:szCs w:val="24"/>
        </w:rPr>
        <w:t>这里介绍下</w:t>
      </w:r>
      <w:r w:rsidRPr="008B28ED">
        <w:rPr>
          <w:rFonts w:ascii="Times New Roman" w:hAnsi="Times New Roman" w:cs="Times New Roman"/>
          <w:szCs w:val="24"/>
        </w:rPr>
        <w:t>quantize</w:t>
      </w:r>
      <w:r w:rsidRPr="008B28ED">
        <w:rPr>
          <w:rFonts w:ascii="Times New Roman" w:hAnsi="Times New Roman" w:cs="Times New Roman"/>
          <w:szCs w:val="24"/>
        </w:rPr>
        <w:t>和</w:t>
      </w:r>
      <w:r w:rsidRPr="008B28ED">
        <w:rPr>
          <w:rFonts w:ascii="Times New Roman" w:hAnsi="Times New Roman" w:cs="Times New Roman"/>
          <w:szCs w:val="24"/>
        </w:rPr>
        <w:t>dequantize</w:t>
      </w:r>
      <w:r w:rsidRPr="008B28ED">
        <w:rPr>
          <w:rFonts w:ascii="Times New Roman" w:hAnsi="Times New Roman" w:cs="Times New Roman"/>
          <w:szCs w:val="24"/>
        </w:rPr>
        <w:t>函数的逻辑。</w:t>
      </w:r>
      <w:r w:rsidRPr="008B28ED">
        <w:rPr>
          <w:rFonts w:ascii="Times New Roman" w:hAnsi="Times New Roman" w:cs="Times New Roman"/>
          <w:szCs w:val="24"/>
        </w:rPr>
        <w:t>quantize</w:t>
      </w:r>
      <w:r w:rsidRPr="008B28ED">
        <w:rPr>
          <w:rFonts w:ascii="Times New Roman" w:hAnsi="Times New Roman" w:cs="Times New Roman"/>
          <w:szCs w:val="24"/>
        </w:rPr>
        <w:t>取</w:t>
      </w:r>
      <w:r w:rsidR="001415FA">
        <w:rPr>
          <w:rFonts w:ascii="Times New Roman" w:hAnsi="Times New Roman" w:cs="Times New Roman" w:hint="eastAsia"/>
          <w:szCs w:val="24"/>
        </w:rPr>
        <w:t>输入</w:t>
      </w:r>
      <w:r w:rsidRPr="008B28ED">
        <w:rPr>
          <w:rFonts w:ascii="Times New Roman" w:hAnsi="Times New Roman" w:cs="Times New Roman"/>
          <w:szCs w:val="24"/>
        </w:rPr>
        <w:t>中的</w:t>
      </w:r>
      <w:r w:rsidRPr="008B28ED">
        <w:rPr>
          <w:rFonts w:ascii="Times New Roman" w:hAnsi="Times New Roman" w:cs="Times New Roman"/>
          <w:szCs w:val="24"/>
        </w:rPr>
        <w:t>min</w:t>
      </w:r>
      <w:r w:rsidRPr="008B28ED">
        <w:rPr>
          <w:rFonts w:ascii="Times New Roman" w:hAnsi="Times New Roman" w:cs="Times New Roman"/>
          <w:szCs w:val="24"/>
        </w:rPr>
        <w:t>和</w:t>
      </w:r>
      <w:r w:rsidRPr="008B28ED">
        <w:rPr>
          <w:rFonts w:ascii="Times New Roman" w:hAnsi="Times New Roman" w:cs="Times New Roman"/>
          <w:szCs w:val="24"/>
        </w:rPr>
        <w:t>max</w:t>
      </w:r>
      <w:r w:rsidRPr="008B28ED">
        <w:rPr>
          <w:rFonts w:ascii="Times New Roman" w:hAnsi="Times New Roman" w:cs="Times New Roman"/>
          <w:szCs w:val="24"/>
        </w:rPr>
        <w:t>，分别对应被量化的</w:t>
      </w:r>
      <w:r w:rsidR="001415FA">
        <w:rPr>
          <w:rFonts w:ascii="Times New Roman" w:hAnsi="Times New Roman" w:cs="Times New Roman" w:hint="eastAsia"/>
          <w:szCs w:val="24"/>
        </w:rPr>
        <w:t>输入</w:t>
      </w:r>
      <w:r w:rsidRPr="008B28ED">
        <w:rPr>
          <w:rFonts w:ascii="Times New Roman" w:hAnsi="Times New Roman" w:cs="Times New Roman"/>
          <w:szCs w:val="24"/>
        </w:rPr>
        <w:t>中的最小值（</w:t>
      </w:r>
      <w:r w:rsidRPr="008B28ED">
        <w:rPr>
          <w:rFonts w:ascii="Times New Roman" w:hAnsi="Times New Roman" w:cs="Times New Roman"/>
          <w:szCs w:val="24"/>
        </w:rPr>
        <w:t>0</w:t>
      </w:r>
      <w:r w:rsidRPr="008B28ED">
        <w:rPr>
          <w:rFonts w:ascii="Times New Roman" w:hAnsi="Times New Roman" w:cs="Times New Roman"/>
          <w:szCs w:val="24"/>
        </w:rPr>
        <w:t>）和最大值（</w:t>
      </w:r>
      <w:r w:rsidRPr="008B28ED">
        <w:rPr>
          <w:rFonts w:ascii="Times New Roman" w:hAnsi="Times New Roman" w:cs="Times New Roman"/>
          <w:szCs w:val="24"/>
        </w:rPr>
        <w:t>255</w:t>
      </w:r>
      <w:r w:rsidRPr="008B28ED">
        <w:rPr>
          <w:rFonts w:ascii="Times New Roman" w:hAnsi="Times New Roman" w:cs="Times New Roman"/>
          <w:szCs w:val="24"/>
        </w:rPr>
        <w:t>），把</w:t>
      </w:r>
      <w:r w:rsidRPr="008B28ED">
        <w:rPr>
          <w:rFonts w:ascii="Times New Roman" w:hAnsi="Times New Roman" w:cs="Times New Roman"/>
          <w:szCs w:val="24"/>
        </w:rPr>
        <w:t>[min, max]</w:t>
      </w:r>
      <w:r w:rsidRPr="008B28ED">
        <w:rPr>
          <w:rFonts w:ascii="Times New Roman" w:hAnsi="Times New Roman" w:cs="Times New Roman"/>
          <w:szCs w:val="24"/>
        </w:rPr>
        <w:t>这个区间</w:t>
      </w:r>
      <w:r w:rsidRPr="007523E7">
        <w:rPr>
          <w:rFonts w:ascii="Times New Roman" w:hAnsi="Times New Roman" w:cs="Times New Roman"/>
          <w:b/>
          <w:color w:val="FF0000"/>
          <w:szCs w:val="24"/>
        </w:rPr>
        <w:t>均匀</w:t>
      </w:r>
      <w:r w:rsidRPr="008B28ED">
        <w:rPr>
          <w:rFonts w:ascii="Times New Roman" w:hAnsi="Times New Roman" w:cs="Times New Roman"/>
          <w:szCs w:val="24"/>
        </w:rPr>
        <w:t>分成</w:t>
      </w:r>
      <w:r w:rsidRPr="008B28ED">
        <w:rPr>
          <w:rFonts w:ascii="Times New Roman" w:hAnsi="Times New Roman" w:cs="Times New Roman"/>
          <w:szCs w:val="24"/>
        </w:rPr>
        <w:t>255</w:t>
      </w:r>
      <w:r w:rsidRPr="008B28ED">
        <w:rPr>
          <w:rFonts w:ascii="Times New Roman" w:hAnsi="Times New Roman" w:cs="Times New Roman"/>
          <w:szCs w:val="24"/>
        </w:rPr>
        <w:t>个小区间，把</w:t>
      </w:r>
      <w:r w:rsidR="001415FA">
        <w:rPr>
          <w:rFonts w:ascii="Times New Roman" w:hAnsi="Times New Roman" w:cs="Times New Roman" w:hint="eastAsia"/>
          <w:szCs w:val="24"/>
        </w:rPr>
        <w:t>输入</w:t>
      </w:r>
      <w:r w:rsidRPr="008B28ED">
        <w:rPr>
          <w:rFonts w:ascii="Times New Roman" w:hAnsi="Times New Roman" w:cs="Times New Roman"/>
          <w:szCs w:val="24"/>
        </w:rPr>
        <w:t>中的值对应到对应的区间中。反量化操作则是把上述操作反向执行。例如</w:t>
      </w:r>
      <w:r w:rsidRPr="008B28ED">
        <w:rPr>
          <w:rFonts w:ascii="Times New Roman" w:hAnsi="Times New Roman" w:cs="Times New Roman"/>
          <w:szCs w:val="24"/>
        </w:rPr>
        <w:t>input</w:t>
      </w:r>
      <w:r w:rsidRPr="008B28ED">
        <w:rPr>
          <w:rFonts w:ascii="Times New Roman" w:hAnsi="Times New Roman" w:cs="Times New Roman"/>
          <w:szCs w:val="24"/>
        </w:rPr>
        <w:t>的最大值是</w:t>
      </w:r>
      <w:r w:rsidRPr="008B28ED">
        <w:rPr>
          <w:rFonts w:ascii="Times New Roman" w:hAnsi="Times New Roman" w:cs="Times New Roman"/>
          <w:szCs w:val="24"/>
        </w:rPr>
        <w:t>30.0</w:t>
      </w:r>
      <w:r w:rsidRPr="008B28ED">
        <w:rPr>
          <w:rFonts w:ascii="Times New Roman" w:hAnsi="Times New Roman" w:cs="Times New Roman"/>
          <w:szCs w:val="24"/>
        </w:rPr>
        <w:t>，最小值是</w:t>
      </w:r>
      <w:r w:rsidRPr="008B28ED">
        <w:rPr>
          <w:rFonts w:ascii="Times New Roman" w:hAnsi="Times New Roman" w:cs="Times New Roman"/>
          <w:szCs w:val="24"/>
        </w:rPr>
        <w:t>-10.0</w:t>
      </w:r>
      <w:r w:rsidRPr="008B28ED">
        <w:rPr>
          <w:rFonts w:ascii="Times New Roman" w:hAnsi="Times New Roman" w:cs="Times New Roman"/>
          <w:szCs w:val="24"/>
        </w:rPr>
        <w:t>，则量化后的值为</w:t>
      </w:r>
      <w:r w:rsidR="005A7EBD">
        <w:rPr>
          <w:rFonts w:ascii="Times New Roman" w:hAnsi="Times New Roman" w:cs="Times New Roman" w:hint="eastAsia"/>
          <w:szCs w:val="24"/>
        </w:rPr>
        <w:t>：</w:t>
      </w:r>
    </w:p>
    <w:p w14:paraId="682AA19B" w14:textId="0329A42F" w:rsidR="00BC50BF" w:rsidRDefault="004C6990" w:rsidP="00B12EC1">
      <w:pPr>
        <w:spacing w:beforeLines="0" w:before="0" w:afterLines="0" w:after="0" w:line="360" w:lineRule="auto"/>
        <w:jc w:val="center"/>
        <w:rPr>
          <w:rFonts w:ascii="Times New Roman" w:hAnsi="Times New Roman" w:cs="Times New Roman"/>
          <w:szCs w:val="24"/>
        </w:rPr>
      </w:pPr>
      <w:r>
        <w:rPr>
          <w:noProof/>
        </w:rPr>
        <w:drawing>
          <wp:inline distT="0" distB="0" distL="0" distR="0" wp14:anchorId="69F3F216" wp14:editId="62FB25D5">
            <wp:extent cx="1231174" cy="108966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42583" cy="1099758"/>
                    </a:xfrm>
                    <a:prstGeom prst="rect">
                      <a:avLst/>
                    </a:prstGeom>
                  </pic:spPr>
                </pic:pic>
              </a:graphicData>
            </a:graphic>
          </wp:inline>
        </w:drawing>
      </w:r>
    </w:p>
    <w:p w14:paraId="4A540926" w14:textId="25096D61" w:rsidR="004C6990" w:rsidRPr="009E08EE" w:rsidRDefault="004C6990" w:rsidP="004C6990">
      <w:pPr>
        <w:widowControl/>
        <w:spacing w:before="156" w:afterLines="150" w:after="468"/>
        <w:ind w:left="420"/>
        <w:jc w:val="center"/>
        <w:rPr>
          <w:rFonts w:ascii="Times New Roman" w:hAnsi="Times New Roman" w:cs="Times New Roman"/>
          <w:b/>
          <w:sz w:val="18"/>
          <w:szCs w:val="18"/>
        </w:rPr>
      </w:pPr>
      <w:r>
        <w:rPr>
          <w:rFonts w:ascii="Times New Roman" w:hAnsi="Times New Roman" w:cs="Times New Roman" w:hint="eastAsia"/>
          <w:b/>
          <w:sz w:val="18"/>
          <w:szCs w:val="18"/>
        </w:rPr>
        <w:t>图</w:t>
      </w:r>
      <w:r>
        <w:rPr>
          <w:rFonts w:ascii="Times New Roman" w:hAnsi="Times New Roman" w:cs="Times New Roman" w:hint="eastAsia"/>
          <w:b/>
          <w:sz w:val="18"/>
          <w:szCs w:val="18"/>
        </w:rPr>
        <w:t xml:space="preserve"> t</w:t>
      </w:r>
      <w:r>
        <w:rPr>
          <w:rFonts w:ascii="Times New Roman" w:hAnsi="Times New Roman" w:cs="Times New Roman"/>
          <w:b/>
          <w:sz w:val="18"/>
          <w:szCs w:val="18"/>
        </w:rPr>
        <w:t>ensorflow</w:t>
      </w:r>
      <w:r>
        <w:rPr>
          <w:rFonts w:ascii="Times New Roman" w:hAnsi="Times New Roman" w:cs="Times New Roman" w:hint="eastAsia"/>
          <w:b/>
          <w:sz w:val="18"/>
          <w:szCs w:val="18"/>
        </w:rPr>
        <w:t>量化</w:t>
      </w:r>
      <w:r w:rsidR="00B12EC1">
        <w:rPr>
          <w:rFonts w:ascii="Times New Roman" w:hAnsi="Times New Roman" w:cs="Times New Roman" w:hint="eastAsia"/>
          <w:b/>
          <w:sz w:val="18"/>
          <w:szCs w:val="18"/>
        </w:rPr>
        <w:t>值对应示意</w:t>
      </w:r>
      <w:r>
        <w:rPr>
          <w:rFonts w:ascii="Times New Roman" w:hAnsi="Times New Roman" w:cs="Times New Roman" w:hint="eastAsia"/>
          <w:b/>
          <w:sz w:val="18"/>
          <w:szCs w:val="18"/>
        </w:rPr>
        <w:t>图</w:t>
      </w:r>
    </w:p>
    <w:p w14:paraId="302CF282" w14:textId="1BFC57FD" w:rsidR="005D73AB" w:rsidRPr="005D73AB" w:rsidRDefault="005D73AB" w:rsidP="000401CE">
      <w:pPr>
        <w:spacing w:beforeLines="0" w:before="0" w:afterLines="0" w:after="0" w:line="360" w:lineRule="auto"/>
        <w:ind w:firstLineChars="200" w:firstLine="480"/>
        <w:rPr>
          <w:rFonts w:ascii="Times New Roman" w:hAnsi="Times New Roman" w:cs="Times New Roman"/>
          <w:szCs w:val="24"/>
        </w:rPr>
      </w:pPr>
      <w:r w:rsidRPr="005D73AB">
        <w:rPr>
          <w:rFonts w:ascii="Times New Roman" w:hAnsi="Times New Roman" w:cs="Times New Roman" w:hint="eastAsia"/>
          <w:szCs w:val="24"/>
        </w:rPr>
        <w:t>之所以这么做，</w:t>
      </w:r>
      <w:r w:rsidR="00130349">
        <w:rPr>
          <w:rFonts w:ascii="Times New Roman" w:hAnsi="Times New Roman" w:cs="Times New Roman"/>
          <w:szCs w:val="24"/>
        </w:rPr>
        <w:t>T</w:t>
      </w:r>
      <w:r w:rsidR="00130349">
        <w:rPr>
          <w:rFonts w:ascii="Times New Roman" w:hAnsi="Times New Roman" w:cs="Times New Roman" w:hint="eastAsia"/>
          <w:szCs w:val="24"/>
        </w:rPr>
        <w:t>ensorflow</w:t>
      </w:r>
      <w:r w:rsidRPr="005D73AB">
        <w:rPr>
          <w:rFonts w:ascii="Times New Roman" w:hAnsi="Times New Roman" w:cs="Times New Roman"/>
          <w:szCs w:val="24"/>
        </w:rPr>
        <w:t>的论述是：</w:t>
      </w:r>
    </w:p>
    <w:p w14:paraId="4DDCB4D6" w14:textId="4332D4C1" w:rsidR="005D73AB" w:rsidRPr="000401CE" w:rsidRDefault="000401CE" w:rsidP="000401CE">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1</w:t>
      </w:r>
      <w:r>
        <w:rPr>
          <w:rFonts w:ascii="Times New Roman" w:hAnsi="Times New Roman" w:cs="Times New Roman" w:hint="eastAsia"/>
          <w:szCs w:val="24"/>
        </w:rPr>
        <w:t>、</w:t>
      </w:r>
      <w:r w:rsidR="005D73AB" w:rsidRPr="005D73AB">
        <w:rPr>
          <w:rFonts w:ascii="Times New Roman" w:hAnsi="Times New Roman" w:cs="Times New Roman" w:hint="eastAsia"/>
          <w:szCs w:val="24"/>
        </w:rPr>
        <w:t>权重、活化张量的数值通常分布在一个相对较小的范围中（</w:t>
      </w:r>
      <w:r w:rsidR="005D73AB" w:rsidRPr="005D73AB">
        <w:rPr>
          <w:rFonts w:ascii="Times New Roman" w:hAnsi="Times New Roman" w:cs="Times New Roman"/>
          <w:szCs w:val="24"/>
        </w:rPr>
        <w:t>weight</w:t>
      </w:r>
      <w:r w:rsidR="005D73AB" w:rsidRPr="005D73AB">
        <w:rPr>
          <w:rFonts w:ascii="Times New Roman" w:hAnsi="Times New Roman" w:cs="Times New Roman"/>
          <w:szCs w:val="24"/>
        </w:rPr>
        <w:t>：</w:t>
      </w:r>
      <w:r w:rsidR="005D73AB" w:rsidRPr="005D73AB">
        <w:rPr>
          <w:rFonts w:ascii="Times New Roman" w:hAnsi="Times New Roman" w:cs="Times New Roman"/>
          <w:szCs w:val="24"/>
        </w:rPr>
        <w:t xml:space="preserve">-15 </w:t>
      </w:r>
      <w:r w:rsidR="005D73AB" w:rsidRPr="005D73AB">
        <w:rPr>
          <w:rFonts w:ascii="Times New Roman" w:hAnsi="Times New Roman" w:cs="Times New Roman"/>
          <w:szCs w:val="24"/>
        </w:rPr>
        <w:lastRenderedPageBreak/>
        <w:t>~ 15</w:t>
      </w:r>
      <w:r w:rsidR="005D73AB" w:rsidRPr="005D73AB">
        <w:rPr>
          <w:rFonts w:ascii="Times New Roman" w:hAnsi="Times New Roman" w:cs="Times New Roman"/>
          <w:szCs w:val="24"/>
        </w:rPr>
        <w:t>，</w:t>
      </w:r>
      <w:r w:rsidR="005D73AB" w:rsidRPr="005D73AB">
        <w:rPr>
          <w:rFonts w:ascii="Times New Roman" w:hAnsi="Times New Roman" w:cs="Times New Roman"/>
          <w:szCs w:val="24"/>
        </w:rPr>
        <w:t>activatios</w:t>
      </w:r>
      <w:r w:rsidR="005D73AB" w:rsidRPr="005D73AB">
        <w:rPr>
          <w:rFonts w:ascii="Times New Roman" w:hAnsi="Times New Roman" w:cs="Times New Roman"/>
          <w:szCs w:val="24"/>
        </w:rPr>
        <w:t>：</w:t>
      </w:r>
      <w:r w:rsidR="005D73AB" w:rsidRPr="005D73AB">
        <w:rPr>
          <w:rFonts w:ascii="Times New Roman" w:hAnsi="Times New Roman" w:cs="Times New Roman"/>
          <w:szCs w:val="24"/>
        </w:rPr>
        <w:t>-500 ~ 1000</w:t>
      </w:r>
      <w:r w:rsidR="005D73AB" w:rsidRPr="005D73AB">
        <w:rPr>
          <w:rFonts w:ascii="Times New Roman" w:hAnsi="Times New Roman" w:cs="Times New Roman"/>
          <w:szCs w:val="24"/>
        </w:rPr>
        <w:t>）；</w:t>
      </w:r>
    </w:p>
    <w:p w14:paraId="2712562D" w14:textId="21D4A9A4" w:rsidR="005D73AB" w:rsidRPr="005D73AB" w:rsidRDefault="000401CE" w:rsidP="000401CE">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2</w:t>
      </w:r>
      <w:r>
        <w:rPr>
          <w:rFonts w:ascii="Times New Roman" w:hAnsi="Times New Roman" w:cs="Times New Roman" w:hint="eastAsia"/>
          <w:szCs w:val="24"/>
        </w:rPr>
        <w:t>、</w:t>
      </w:r>
      <w:r w:rsidR="005D73AB" w:rsidRPr="005D73AB">
        <w:rPr>
          <w:rFonts w:ascii="Times New Roman" w:hAnsi="Times New Roman" w:cs="Times New Roman" w:hint="eastAsia"/>
          <w:szCs w:val="24"/>
        </w:rPr>
        <w:t>神经网络对噪音的适应性强，将数量化到一个更小的数集中并不会对整体的结果带来很大的影响；</w:t>
      </w:r>
    </w:p>
    <w:p w14:paraId="0580CD6D" w14:textId="2D2E29B8" w:rsidR="005D73AB" w:rsidRPr="005D73AB" w:rsidRDefault="000401CE" w:rsidP="000401CE">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3</w:t>
      </w:r>
      <w:r>
        <w:rPr>
          <w:rFonts w:ascii="Times New Roman" w:hAnsi="Times New Roman" w:cs="Times New Roman" w:hint="eastAsia"/>
          <w:szCs w:val="24"/>
        </w:rPr>
        <w:t>、</w:t>
      </w:r>
      <w:r w:rsidR="005D73AB" w:rsidRPr="005D73AB">
        <w:rPr>
          <w:rFonts w:ascii="Times New Roman" w:hAnsi="Times New Roman" w:cs="Times New Roman" w:hint="eastAsia"/>
          <w:szCs w:val="24"/>
        </w:rPr>
        <w:t>通过量化操作，可以有效提高点乘的计算效率。</w:t>
      </w:r>
    </w:p>
    <w:p w14:paraId="6F8C4104" w14:textId="36E3C3F7" w:rsidR="004C6990" w:rsidRDefault="002F1FC9" w:rsidP="002F1FC9">
      <w:pPr>
        <w:spacing w:beforeLines="0" w:before="0" w:afterLines="0" w:after="0" w:line="360" w:lineRule="auto"/>
        <w:ind w:firstLineChars="200" w:firstLine="480"/>
        <w:rPr>
          <w:rFonts w:ascii="Times New Roman" w:hAnsi="Times New Roman" w:cs="Times New Roman"/>
          <w:szCs w:val="24"/>
        </w:rPr>
      </w:pPr>
      <w:r w:rsidRPr="002F1FC9">
        <w:rPr>
          <w:rFonts w:ascii="Times New Roman" w:hAnsi="Times New Roman" w:cs="Times New Roman" w:hint="eastAsia"/>
          <w:szCs w:val="24"/>
        </w:rPr>
        <w:t>有一个优化是当连续出现多个被量化了的操作时，没有必要在每个操作前做反序</w:t>
      </w:r>
      <w:bookmarkStart w:id="8" w:name="OLE_LINK9"/>
      <w:bookmarkStart w:id="9" w:name="OLE_LINK10"/>
      <w:r w:rsidRPr="002F1FC9">
        <w:rPr>
          <w:rFonts w:ascii="Times New Roman" w:hAnsi="Times New Roman" w:cs="Times New Roman" w:hint="eastAsia"/>
          <w:szCs w:val="24"/>
        </w:rPr>
        <w:t>列化</w:t>
      </w:r>
      <w:r w:rsidRPr="002F1FC9">
        <w:rPr>
          <w:rFonts w:ascii="Times New Roman" w:hAnsi="Times New Roman" w:cs="Times New Roman"/>
          <w:szCs w:val="24"/>
        </w:rPr>
        <w:t>/</w:t>
      </w:r>
      <w:r w:rsidRPr="002F1FC9">
        <w:rPr>
          <w:rFonts w:ascii="Times New Roman" w:hAnsi="Times New Roman" w:cs="Times New Roman"/>
          <w:szCs w:val="24"/>
        </w:rPr>
        <w:t>序列化，因为上一个操作的反序列化和下一个操作的序列化是会被互相抵消的。例如下</w:t>
      </w:r>
      <w:bookmarkEnd w:id="8"/>
      <w:bookmarkEnd w:id="9"/>
      <w:r w:rsidRPr="002F1FC9">
        <w:rPr>
          <w:rFonts w:ascii="Times New Roman" w:hAnsi="Times New Roman" w:cs="Times New Roman"/>
          <w:szCs w:val="24"/>
        </w:rPr>
        <w:t>图：</w:t>
      </w:r>
    </w:p>
    <w:p w14:paraId="58DAA81A" w14:textId="0F1240FE" w:rsidR="008B28ED" w:rsidRDefault="00AB3B37" w:rsidP="00AB3B37">
      <w:pPr>
        <w:spacing w:beforeLines="0" w:before="0" w:afterLines="0" w:after="0" w:line="36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14:anchorId="7275BC9B" wp14:editId="419F7CE8">
            <wp:extent cx="3812611" cy="30327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2218" cy="3040402"/>
                    </a:xfrm>
                    <a:prstGeom prst="rect">
                      <a:avLst/>
                    </a:prstGeom>
                    <a:noFill/>
                    <a:ln>
                      <a:noFill/>
                    </a:ln>
                  </pic:spPr>
                </pic:pic>
              </a:graphicData>
            </a:graphic>
          </wp:inline>
        </w:drawing>
      </w:r>
    </w:p>
    <w:p w14:paraId="33CBEA89" w14:textId="221DC7F1" w:rsidR="008B28ED" w:rsidRDefault="00AB3B37" w:rsidP="00017942">
      <w:pPr>
        <w:widowControl/>
        <w:spacing w:before="156" w:afterLines="150" w:after="468"/>
        <w:ind w:left="420"/>
        <w:jc w:val="center"/>
        <w:rPr>
          <w:rFonts w:ascii="Times New Roman" w:hAnsi="Times New Roman" w:cs="Times New Roman"/>
          <w:b/>
          <w:sz w:val="18"/>
          <w:szCs w:val="18"/>
        </w:rPr>
      </w:pPr>
      <w:r>
        <w:rPr>
          <w:rFonts w:ascii="Times New Roman" w:hAnsi="Times New Roman" w:cs="Times New Roman" w:hint="eastAsia"/>
          <w:b/>
          <w:sz w:val="18"/>
          <w:szCs w:val="18"/>
        </w:rPr>
        <w:t>图</w:t>
      </w:r>
      <w:r>
        <w:rPr>
          <w:rFonts w:ascii="Times New Roman" w:hAnsi="Times New Roman" w:cs="Times New Roman" w:hint="eastAsia"/>
          <w:b/>
          <w:sz w:val="18"/>
          <w:szCs w:val="18"/>
        </w:rPr>
        <w:t xml:space="preserve"> t</w:t>
      </w:r>
      <w:r>
        <w:rPr>
          <w:rFonts w:ascii="Times New Roman" w:hAnsi="Times New Roman" w:cs="Times New Roman"/>
          <w:b/>
          <w:sz w:val="18"/>
          <w:szCs w:val="18"/>
        </w:rPr>
        <w:t>ensorflow</w:t>
      </w:r>
      <w:r w:rsidR="00017942">
        <w:rPr>
          <w:rFonts w:ascii="Times New Roman" w:hAnsi="Times New Roman" w:cs="Times New Roman" w:hint="eastAsia"/>
          <w:b/>
          <w:sz w:val="18"/>
          <w:szCs w:val="18"/>
        </w:rPr>
        <w:t>连续被量化示意图</w:t>
      </w:r>
    </w:p>
    <w:p w14:paraId="6B8C1FFF" w14:textId="16B91958" w:rsidR="00910042" w:rsidRDefault="0071021F" w:rsidP="0071021F">
      <w:pPr>
        <w:widowControl/>
        <w:spacing w:beforeLines="0" w:before="0" w:afterLines="0" w:after="0" w:line="360" w:lineRule="auto"/>
        <w:ind w:firstLineChars="200" w:firstLine="480"/>
        <w:rPr>
          <w:rFonts w:ascii="Times New Roman" w:hAnsi="Times New Roman" w:cs="Times New Roman"/>
          <w:szCs w:val="24"/>
        </w:rPr>
      </w:pPr>
      <w:r w:rsidRPr="0071021F">
        <w:rPr>
          <w:rFonts w:ascii="Times New Roman" w:hAnsi="Times New Roman" w:cs="Times New Roman" w:hint="eastAsia"/>
          <w:szCs w:val="24"/>
        </w:rPr>
        <w:t>如何决定范围？</w:t>
      </w:r>
    </w:p>
    <w:p w14:paraId="560E0914" w14:textId="02B3F2BF" w:rsidR="00355564" w:rsidRDefault="00AE376F" w:rsidP="0071021F">
      <w:pPr>
        <w:widowControl/>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最小值和最大值经常可以被预先算出。权重参数在载入阶段就知道了，所以它们的范围可以作为常数保存。输入（比如图片）和激活函数也常常预先知道</w:t>
      </w:r>
      <w:r w:rsidR="00D54EFB">
        <w:rPr>
          <w:rFonts w:ascii="Times New Roman" w:hAnsi="Times New Roman" w:cs="Times New Roman" w:hint="eastAsia"/>
          <w:szCs w:val="24"/>
        </w:rPr>
        <w:t>范围。这避免了对一个操作的输出进行分析来决定范围。对于</w:t>
      </w:r>
      <w:r w:rsidR="00D54EFB">
        <w:rPr>
          <w:rFonts w:ascii="Times New Roman" w:hAnsi="Times New Roman" w:cs="Times New Roman" w:hint="eastAsia"/>
          <w:szCs w:val="24"/>
        </w:rPr>
        <w:t>conv</w:t>
      </w:r>
      <w:r w:rsidR="00D54EFB">
        <w:rPr>
          <w:rFonts w:ascii="Times New Roman" w:hAnsi="Times New Roman" w:cs="Times New Roman" w:hint="eastAsia"/>
          <w:szCs w:val="24"/>
        </w:rPr>
        <w:t>和</w:t>
      </w:r>
      <w:proofErr w:type="spellStart"/>
      <w:r w:rsidR="00D54EFB">
        <w:rPr>
          <w:rFonts w:ascii="Times New Roman" w:hAnsi="Times New Roman" w:cs="Times New Roman" w:hint="eastAsia"/>
          <w:szCs w:val="24"/>
        </w:rPr>
        <w:t>matmul</w:t>
      </w:r>
      <w:proofErr w:type="spellEnd"/>
      <w:r w:rsidR="00D54EFB">
        <w:rPr>
          <w:rFonts w:ascii="Times New Roman" w:hAnsi="Times New Roman" w:cs="Times New Roman" w:hint="eastAsia"/>
          <w:szCs w:val="24"/>
        </w:rPr>
        <w:t>来说还是得分析，因为</w:t>
      </w:r>
      <w:r w:rsidR="00D54EFB">
        <w:rPr>
          <w:rFonts w:ascii="Times New Roman" w:hAnsi="Times New Roman" w:cs="Times New Roman" w:hint="eastAsia"/>
          <w:szCs w:val="24"/>
        </w:rPr>
        <w:t>8</w:t>
      </w:r>
      <w:r w:rsidR="00D54EFB">
        <w:rPr>
          <w:rFonts w:ascii="Times New Roman" w:hAnsi="Times New Roman" w:cs="Times New Roman" w:hint="eastAsia"/>
          <w:szCs w:val="24"/>
        </w:rPr>
        <w:t>位的输入可能会生成</w:t>
      </w:r>
      <w:r w:rsidR="00D54EFB">
        <w:rPr>
          <w:rFonts w:ascii="Times New Roman" w:hAnsi="Times New Roman" w:cs="Times New Roman" w:hint="eastAsia"/>
          <w:szCs w:val="24"/>
        </w:rPr>
        <w:t>32</w:t>
      </w:r>
      <w:r w:rsidR="00D54EFB">
        <w:rPr>
          <w:rFonts w:ascii="Times New Roman" w:hAnsi="Times New Roman" w:cs="Times New Roman" w:hint="eastAsia"/>
          <w:szCs w:val="24"/>
        </w:rPr>
        <w:t>位的结果。如果对</w:t>
      </w:r>
      <w:r w:rsidR="00D54EFB">
        <w:rPr>
          <w:rFonts w:ascii="Times New Roman" w:hAnsi="Times New Roman" w:cs="Times New Roman" w:hint="eastAsia"/>
          <w:szCs w:val="24"/>
        </w:rPr>
        <w:t>8</w:t>
      </w:r>
      <w:r w:rsidR="00D54EFB">
        <w:rPr>
          <w:rFonts w:ascii="Times New Roman" w:hAnsi="Times New Roman" w:cs="Times New Roman" w:hint="eastAsia"/>
          <w:szCs w:val="24"/>
        </w:rPr>
        <w:t>位输入进行任何算术计算，会自然地累积得到超过</w:t>
      </w:r>
      <w:r w:rsidR="00D54EFB">
        <w:rPr>
          <w:rFonts w:ascii="Times New Roman" w:hAnsi="Times New Roman" w:cs="Times New Roman" w:hint="eastAsia"/>
          <w:szCs w:val="24"/>
        </w:rPr>
        <w:t>8</w:t>
      </w:r>
      <w:r w:rsidR="00D54EFB">
        <w:rPr>
          <w:rFonts w:ascii="Times New Roman" w:hAnsi="Times New Roman" w:cs="Times New Roman" w:hint="eastAsia"/>
          <w:szCs w:val="24"/>
        </w:rPr>
        <w:t>位精度能表达的数。比如，</w:t>
      </w:r>
      <w:r w:rsidR="00D54EFB">
        <w:rPr>
          <w:rFonts w:ascii="Times New Roman" w:hAnsi="Times New Roman" w:cs="Times New Roman" w:hint="eastAsia"/>
          <w:szCs w:val="24"/>
        </w:rPr>
        <w:t>8</w:t>
      </w:r>
      <w:r w:rsidR="00D54EFB">
        <w:rPr>
          <w:rFonts w:ascii="Times New Roman" w:hAnsi="Times New Roman" w:cs="Times New Roman" w:hint="eastAsia"/>
          <w:szCs w:val="24"/>
        </w:rPr>
        <w:t>位数相加结果需要</w:t>
      </w:r>
      <w:r w:rsidR="00D54EFB">
        <w:rPr>
          <w:rFonts w:ascii="Times New Roman" w:hAnsi="Times New Roman" w:cs="Times New Roman" w:hint="eastAsia"/>
          <w:szCs w:val="24"/>
        </w:rPr>
        <w:t>9</w:t>
      </w:r>
      <w:r w:rsidR="00D54EFB">
        <w:rPr>
          <w:rFonts w:ascii="Times New Roman" w:hAnsi="Times New Roman" w:cs="Times New Roman" w:hint="eastAsia"/>
          <w:szCs w:val="24"/>
        </w:rPr>
        <w:t>位，</w:t>
      </w:r>
      <w:r w:rsidR="00D54EFB">
        <w:rPr>
          <w:rFonts w:ascii="Times New Roman" w:hAnsi="Times New Roman" w:cs="Times New Roman" w:hint="eastAsia"/>
          <w:szCs w:val="24"/>
        </w:rPr>
        <w:t>8</w:t>
      </w:r>
      <w:r w:rsidR="00D54EFB">
        <w:rPr>
          <w:rFonts w:ascii="Times New Roman" w:hAnsi="Times New Roman" w:cs="Times New Roman" w:hint="eastAsia"/>
          <w:szCs w:val="24"/>
        </w:rPr>
        <w:t>位数相乘需要</w:t>
      </w:r>
      <w:r w:rsidR="00D54EFB">
        <w:rPr>
          <w:rFonts w:ascii="Times New Roman" w:hAnsi="Times New Roman" w:cs="Times New Roman" w:hint="eastAsia"/>
          <w:szCs w:val="24"/>
        </w:rPr>
        <w:t>16</w:t>
      </w:r>
      <w:r w:rsidR="00D54EFB">
        <w:rPr>
          <w:rFonts w:ascii="Times New Roman" w:hAnsi="Times New Roman" w:cs="Times New Roman" w:hint="eastAsia"/>
          <w:szCs w:val="24"/>
        </w:rPr>
        <w:t>位。如果</w:t>
      </w:r>
      <w:r w:rsidR="00D54EFB">
        <w:rPr>
          <w:rFonts w:ascii="Times New Roman" w:hAnsi="Times New Roman" w:cs="Times New Roman" w:hint="eastAsia"/>
          <w:szCs w:val="24"/>
        </w:rPr>
        <w:t>8</w:t>
      </w:r>
      <w:r w:rsidR="00D54EFB">
        <w:rPr>
          <w:rFonts w:ascii="Times New Roman" w:hAnsi="Times New Roman" w:cs="Times New Roman" w:hint="eastAsia"/>
          <w:szCs w:val="24"/>
        </w:rPr>
        <w:t>位数乘法的结果求和，结果会超过</w:t>
      </w:r>
      <w:r w:rsidR="00D54EFB">
        <w:rPr>
          <w:rFonts w:ascii="Times New Roman" w:hAnsi="Times New Roman" w:cs="Times New Roman" w:hint="eastAsia"/>
          <w:szCs w:val="24"/>
        </w:rPr>
        <w:t>16</w:t>
      </w:r>
      <w:r w:rsidR="00D54EFB">
        <w:rPr>
          <w:rFonts w:ascii="Times New Roman" w:hAnsi="Times New Roman" w:cs="Times New Roman" w:hint="eastAsia"/>
          <w:szCs w:val="24"/>
        </w:rPr>
        <w:t>位，通常需要至少</w:t>
      </w:r>
      <w:r w:rsidR="00D54EFB">
        <w:rPr>
          <w:rFonts w:ascii="Times New Roman" w:hAnsi="Times New Roman" w:cs="Times New Roman" w:hint="eastAsia"/>
          <w:szCs w:val="24"/>
        </w:rPr>
        <w:t>20~25</w:t>
      </w:r>
      <w:r w:rsidR="00D54EFB">
        <w:rPr>
          <w:rFonts w:ascii="Times New Roman" w:hAnsi="Times New Roman" w:cs="Times New Roman" w:hint="eastAsia"/>
          <w:szCs w:val="24"/>
        </w:rPr>
        <w:t>位。</w:t>
      </w:r>
    </w:p>
    <w:p w14:paraId="4C7440FC" w14:textId="0B03D613" w:rsidR="00962CE1" w:rsidRDefault="00962CE1" w:rsidP="0071021F">
      <w:pPr>
        <w:widowControl/>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这带来一个问题：我们需要把超过</w:t>
      </w:r>
      <w:r>
        <w:rPr>
          <w:rFonts w:ascii="Times New Roman" w:hAnsi="Times New Roman" w:cs="Times New Roman" w:hint="eastAsia"/>
          <w:szCs w:val="24"/>
        </w:rPr>
        <w:t>8</w:t>
      </w:r>
      <w:r>
        <w:rPr>
          <w:rFonts w:ascii="Times New Roman" w:hAnsi="Times New Roman" w:cs="Times New Roman" w:hint="eastAsia"/>
          <w:szCs w:val="24"/>
        </w:rPr>
        <w:t>位的输出缩减传递给一下个操作。对</w:t>
      </w:r>
      <w:proofErr w:type="spellStart"/>
      <w:r>
        <w:rPr>
          <w:rFonts w:ascii="Times New Roman" w:hAnsi="Times New Roman" w:cs="Times New Roman" w:hint="eastAsia"/>
          <w:szCs w:val="24"/>
        </w:rPr>
        <w:t>matmul</w:t>
      </w:r>
      <w:proofErr w:type="spellEnd"/>
      <w:r>
        <w:rPr>
          <w:rFonts w:ascii="Times New Roman" w:hAnsi="Times New Roman" w:cs="Times New Roman" w:hint="eastAsia"/>
          <w:szCs w:val="24"/>
        </w:rPr>
        <w:t>来说，一个办法是根据可能的极端输入计算其输出的范围。</w:t>
      </w:r>
      <w:r>
        <w:rPr>
          <w:rFonts w:ascii="Times New Roman" w:hAnsi="Times New Roman" w:cs="Times New Roman"/>
          <w:szCs w:val="24"/>
        </w:rPr>
        <w:t>T</w:t>
      </w:r>
      <w:r>
        <w:rPr>
          <w:rFonts w:ascii="Times New Roman" w:hAnsi="Times New Roman" w:cs="Times New Roman" w:hint="eastAsia"/>
          <w:szCs w:val="24"/>
        </w:rPr>
        <w:t>ensorflow</w:t>
      </w:r>
      <w:r>
        <w:rPr>
          <w:rFonts w:ascii="Times New Roman" w:hAnsi="Times New Roman" w:cs="Times New Roman" w:hint="eastAsia"/>
          <w:szCs w:val="24"/>
        </w:rPr>
        <w:t>有</w:t>
      </w:r>
      <w:r>
        <w:rPr>
          <w:rFonts w:ascii="Times New Roman" w:hAnsi="Times New Roman" w:cs="Times New Roman" w:hint="eastAsia"/>
          <w:szCs w:val="24"/>
        </w:rPr>
        <w:lastRenderedPageBreak/>
        <w:t>通过分析证明其正确性，是安全的。但实际上多数权重和激励值都分布得更均匀，意味着实际的范围更窄。所以，</w:t>
      </w:r>
      <w:r>
        <w:rPr>
          <w:rFonts w:ascii="Times New Roman" w:hAnsi="Times New Roman" w:cs="Times New Roman"/>
          <w:szCs w:val="24"/>
        </w:rPr>
        <w:t>T</w:t>
      </w:r>
      <w:r>
        <w:rPr>
          <w:rFonts w:ascii="Times New Roman" w:hAnsi="Times New Roman" w:cs="Times New Roman" w:hint="eastAsia"/>
          <w:szCs w:val="24"/>
        </w:rPr>
        <w:t>ensorflow</w:t>
      </w:r>
      <w:r w:rsidR="004732E2">
        <w:rPr>
          <w:rFonts w:ascii="Times New Roman" w:hAnsi="Times New Roman" w:cs="Times New Roman" w:hint="eastAsia"/>
          <w:szCs w:val="24"/>
        </w:rPr>
        <w:t>使用了</w:t>
      </w:r>
      <w:proofErr w:type="spellStart"/>
      <w:r w:rsidR="004732E2">
        <w:rPr>
          <w:rFonts w:ascii="Times New Roman" w:hAnsi="Times New Roman" w:cs="Times New Roman" w:hint="eastAsia"/>
          <w:szCs w:val="24"/>
        </w:rPr>
        <w:t>Quantize</w:t>
      </w:r>
      <w:r w:rsidR="004732E2">
        <w:rPr>
          <w:rFonts w:ascii="Times New Roman" w:hAnsi="Times New Roman" w:cs="Times New Roman"/>
          <w:szCs w:val="24"/>
        </w:rPr>
        <w:t>D</w:t>
      </w:r>
      <w:r w:rsidR="004732E2">
        <w:rPr>
          <w:rFonts w:ascii="Times New Roman" w:hAnsi="Times New Roman" w:cs="Times New Roman" w:hint="eastAsia"/>
          <w:szCs w:val="24"/>
        </w:rPr>
        <w:t>own</w:t>
      </w:r>
      <w:r w:rsidR="004732E2">
        <w:rPr>
          <w:rFonts w:ascii="Times New Roman" w:hAnsi="Times New Roman" w:cs="Times New Roman"/>
          <w:szCs w:val="24"/>
        </w:rPr>
        <w:t>A</w:t>
      </w:r>
      <w:r w:rsidR="004732E2">
        <w:rPr>
          <w:rFonts w:ascii="Times New Roman" w:hAnsi="Times New Roman" w:cs="Times New Roman" w:hint="eastAsia"/>
          <w:szCs w:val="24"/>
        </w:rPr>
        <w:t>nd</w:t>
      </w:r>
      <w:r w:rsidR="004732E2">
        <w:rPr>
          <w:rFonts w:ascii="Times New Roman" w:hAnsi="Times New Roman" w:cs="Times New Roman"/>
          <w:szCs w:val="24"/>
        </w:rPr>
        <w:t>S</w:t>
      </w:r>
      <w:r w:rsidR="004732E2">
        <w:rPr>
          <w:rFonts w:ascii="Times New Roman" w:hAnsi="Times New Roman" w:cs="Times New Roman" w:hint="eastAsia"/>
          <w:szCs w:val="24"/>
        </w:rPr>
        <w:t>hrink</w:t>
      </w:r>
      <w:r w:rsidR="004732E2">
        <w:rPr>
          <w:rFonts w:ascii="Times New Roman" w:hAnsi="Times New Roman" w:cs="Times New Roman"/>
          <w:szCs w:val="24"/>
        </w:rPr>
        <w:t>R</w:t>
      </w:r>
      <w:r w:rsidR="004732E2">
        <w:rPr>
          <w:rFonts w:ascii="Times New Roman" w:hAnsi="Times New Roman" w:cs="Times New Roman" w:hint="eastAsia"/>
          <w:szCs w:val="24"/>
        </w:rPr>
        <w:t>ange</w:t>
      </w:r>
      <w:proofErr w:type="spellEnd"/>
      <w:r w:rsidR="004732E2">
        <w:rPr>
          <w:rFonts w:ascii="Times New Roman" w:hAnsi="Times New Roman" w:cs="Times New Roman" w:hint="eastAsia"/>
          <w:szCs w:val="24"/>
        </w:rPr>
        <w:t>操作符来分析实际的范围。这个操作符实质上就是在求一个张量各元素的最大值和最小值。也可以通过大量的训练数据来获取参数范围。然后把这些参数范围编码进去，但是现在还没有这样做。</w:t>
      </w:r>
    </w:p>
    <w:p w14:paraId="2D384223" w14:textId="3D49F435" w:rsidR="00660CCF" w:rsidRPr="0071021F" w:rsidRDefault="001855FE" w:rsidP="0071021F">
      <w:pPr>
        <w:widowControl/>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量化过程中，我们会遇到最难且最微妙的一个问题就是偏差的累计。虽然神经网络对噪声不敏感，但如果对舍入操作不小心，会导致偏差往某个方向累积，最终影响精度。</w:t>
      </w:r>
      <w:r w:rsidRPr="008418A4">
        <w:rPr>
          <w:rFonts w:ascii="Times New Roman" w:hAnsi="Times New Roman" w:cs="Times New Roman"/>
          <w:b/>
          <w:color w:val="FF0000"/>
          <w:szCs w:val="24"/>
        </w:rPr>
        <w:t>T</w:t>
      </w:r>
      <w:r w:rsidRPr="008418A4">
        <w:rPr>
          <w:rFonts w:ascii="Times New Roman" w:hAnsi="Times New Roman" w:cs="Times New Roman" w:hint="eastAsia"/>
          <w:b/>
          <w:color w:val="FF0000"/>
          <w:szCs w:val="24"/>
        </w:rPr>
        <w:t>ensorflow</w:t>
      </w:r>
      <w:r w:rsidRPr="008418A4">
        <w:rPr>
          <w:rFonts w:ascii="Times New Roman" w:hAnsi="Times New Roman" w:cs="Times New Roman" w:hint="eastAsia"/>
          <w:b/>
          <w:color w:val="FF0000"/>
          <w:szCs w:val="24"/>
        </w:rPr>
        <w:t>有提供出来公式</w:t>
      </w:r>
      <w:r>
        <w:rPr>
          <w:rFonts w:ascii="Times New Roman" w:hAnsi="Times New Roman" w:cs="Times New Roman" w:hint="eastAsia"/>
          <w:szCs w:val="24"/>
        </w:rPr>
        <w:t>，重要的一点是，我们需要让舍入后的输入值减去摄入后的最小值，而不是让输入值减去最小值然后才做舍入。</w:t>
      </w:r>
    </w:p>
    <w:p w14:paraId="49DB1801" w14:textId="43913D13" w:rsidR="00632AB3" w:rsidRPr="00632AB3" w:rsidRDefault="00632AB3" w:rsidP="00632AB3">
      <w:pPr>
        <w:pStyle w:val="4"/>
        <w:spacing w:before="156" w:after="156"/>
        <w:rPr>
          <w:rFonts w:ascii="Times New Roman" w:eastAsia="宋体" w:hAnsi="Times New Roman" w:cs="Times New Roman"/>
          <w:sz w:val="24"/>
          <w:szCs w:val="24"/>
        </w:rPr>
      </w:pPr>
      <w:r w:rsidRPr="00632AB3">
        <w:rPr>
          <w:rFonts w:ascii="Times New Roman" w:eastAsia="宋体" w:hAnsi="Times New Roman" w:cs="Times New Roman" w:hint="eastAsia"/>
          <w:sz w:val="24"/>
          <w:szCs w:val="24"/>
        </w:rPr>
        <w:t>（</w:t>
      </w:r>
      <w:r w:rsidRPr="00632AB3">
        <w:rPr>
          <w:rFonts w:ascii="Times New Roman" w:eastAsia="宋体" w:hAnsi="Times New Roman" w:cs="Times New Roman" w:hint="eastAsia"/>
          <w:sz w:val="24"/>
          <w:szCs w:val="24"/>
        </w:rPr>
        <w:t>3</w:t>
      </w:r>
      <w:r w:rsidRPr="00632AB3">
        <w:rPr>
          <w:rFonts w:ascii="Times New Roman" w:eastAsia="宋体" w:hAnsi="Times New Roman" w:cs="Times New Roman" w:hint="eastAsia"/>
          <w:sz w:val="24"/>
          <w:szCs w:val="24"/>
        </w:rPr>
        <w:t>）性能</w:t>
      </w:r>
    </w:p>
    <w:p w14:paraId="1F9877EC" w14:textId="7D33DE10" w:rsidR="00346DFB" w:rsidRDefault="00591F6A" w:rsidP="002D4E60">
      <w:pPr>
        <w:widowControl/>
        <w:spacing w:beforeLines="0" w:before="0" w:afterLines="0" w:after="0" w:line="360" w:lineRule="auto"/>
        <w:ind w:firstLineChars="200" w:firstLine="480"/>
        <w:rPr>
          <w:rFonts w:ascii="Times New Roman" w:hAnsi="Times New Roman" w:cs="Times New Roman"/>
          <w:szCs w:val="24"/>
        </w:rPr>
      </w:pPr>
      <w:r w:rsidRPr="00247C75">
        <w:rPr>
          <w:rFonts w:ascii="Times New Roman" w:hAnsi="Times New Roman" w:cs="Times New Roman" w:hint="eastAsia"/>
          <w:szCs w:val="24"/>
        </w:rPr>
        <w:t>用</w:t>
      </w:r>
      <w:r w:rsidRPr="00247C75">
        <w:rPr>
          <w:rFonts w:ascii="Times New Roman" w:hAnsi="Times New Roman" w:cs="Times New Roman" w:hint="eastAsia"/>
          <w:szCs w:val="24"/>
        </w:rPr>
        <w:t>image</w:t>
      </w:r>
      <w:r w:rsidRPr="00247C75">
        <w:rPr>
          <w:rFonts w:ascii="Times New Roman" w:hAnsi="Times New Roman" w:cs="Times New Roman"/>
          <w:szCs w:val="24"/>
        </w:rPr>
        <w:t xml:space="preserve"> </w:t>
      </w:r>
      <w:r w:rsidRPr="00247C75">
        <w:rPr>
          <w:rFonts w:ascii="Times New Roman" w:hAnsi="Times New Roman" w:cs="Times New Roman" w:hint="eastAsia"/>
          <w:szCs w:val="24"/>
        </w:rPr>
        <w:t>class</w:t>
      </w:r>
      <w:r w:rsidRPr="00247C75">
        <w:rPr>
          <w:rFonts w:ascii="Times New Roman" w:hAnsi="Times New Roman" w:cs="Times New Roman" w:hint="eastAsia"/>
          <w:szCs w:val="24"/>
        </w:rPr>
        <w:t>进行</w:t>
      </w:r>
      <w:r>
        <w:rPr>
          <w:rFonts w:ascii="Times New Roman" w:hAnsi="Times New Roman" w:cs="Times New Roman" w:hint="eastAsia"/>
          <w:szCs w:val="24"/>
        </w:rPr>
        <w:t>实际</w:t>
      </w:r>
      <w:r w:rsidRPr="00247C75">
        <w:rPr>
          <w:rFonts w:ascii="Times New Roman" w:hAnsi="Times New Roman" w:cs="Times New Roman" w:hint="eastAsia"/>
          <w:szCs w:val="24"/>
        </w:rPr>
        <w:t>测试，</w:t>
      </w:r>
      <w:r>
        <w:rPr>
          <w:rFonts w:ascii="Times New Roman" w:hAnsi="Times New Roman" w:cs="Times New Roman" w:hint="eastAsia"/>
          <w:szCs w:val="24"/>
        </w:rPr>
        <w:t>从</w:t>
      </w:r>
      <w:r w:rsidR="00346DFB" w:rsidRPr="00247C75">
        <w:rPr>
          <w:rFonts w:ascii="Times New Roman" w:hAnsi="Times New Roman" w:cs="Times New Roman" w:hint="eastAsia"/>
          <w:szCs w:val="24"/>
        </w:rPr>
        <w:t>测试</w:t>
      </w:r>
      <w:r>
        <w:rPr>
          <w:rFonts w:ascii="Times New Roman" w:hAnsi="Times New Roman" w:cs="Times New Roman" w:hint="eastAsia"/>
          <w:szCs w:val="24"/>
        </w:rPr>
        <w:t>结果来看</w:t>
      </w:r>
      <w:r w:rsidR="00346DFB" w:rsidRPr="00247C75">
        <w:rPr>
          <w:rFonts w:ascii="Times New Roman" w:hAnsi="Times New Roman" w:cs="Times New Roman" w:hint="eastAsia"/>
          <w:szCs w:val="24"/>
        </w:rPr>
        <w:t>，量化前模型是</w:t>
      </w:r>
      <w:r w:rsidR="00346DFB" w:rsidRPr="00247C75">
        <w:rPr>
          <w:rFonts w:ascii="Times New Roman" w:hAnsi="Times New Roman" w:cs="Times New Roman" w:hint="eastAsia"/>
          <w:szCs w:val="24"/>
        </w:rPr>
        <w:t>97</w:t>
      </w:r>
      <w:r w:rsidR="00346DFB" w:rsidRPr="00247C75">
        <w:rPr>
          <w:rFonts w:ascii="Times New Roman" w:hAnsi="Times New Roman" w:cs="Times New Roman"/>
          <w:szCs w:val="24"/>
        </w:rPr>
        <w:t>M</w:t>
      </w:r>
      <w:r w:rsidR="00346DFB" w:rsidRPr="00247C75">
        <w:rPr>
          <w:rFonts w:ascii="Times New Roman" w:hAnsi="Times New Roman" w:cs="Times New Roman" w:hint="eastAsia"/>
          <w:szCs w:val="24"/>
        </w:rPr>
        <w:t>，用</w:t>
      </w:r>
      <w:r w:rsidR="00346DFB" w:rsidRPr="00247C75">
        <w:rPr>
          <w:rFonts w:ascii="Times New Roman" w:hAnsi="Times New Roman" w:cs="Times New Roman" w:hint="eastAsia"/>
          <w:szCs w:val="24"/>
        </w:rPr>
        <w:t>int8</w:t>
      </w:r>
      <w:r w:rsidR="00346DFB" w:rsidRPr="00247C75">
        <w:rPr>
          <w:rFonts w:ascii="Times New Roman" w:hAnsi="Times New Roman" w:cs="Times New Roman" w:hint="eastAsia"/>
          <w:szCs w:val="24"/>
        </w:rPr>
        <w:t>量化后模型是</w:t>
      </w:r>
      <w:r w:rsidR="00346DFB" w:rsidRPr="00247C75">
        <w:rPr>
          <w:rFonts w:ascii="Times New Roman" w:hAnsi="Times New Roman" w:cs="Times New Roman" w:hint="eastAsia"/>
          <w:szCs w:val="24"/>
        </w:rPr>
        <w:t>24</w:t>
      </w:r>
      <w:r w:rsidR="00346DFB" w:rsidRPr="00247C75">
        <w:rPr>
          <w:rFonts w:ascii="Times New Roman" w:hAnsi="Times New Roman" w:cs="Times New Roman"/>
          <w:szCs w:val="24"/>
        </w:rPr>
        <w:t>M</w:t>
      </w:r>
      <w:r w:rsidR="00346DFB" w:rsidRPr="00247C75">
        <w:rPr>
          <w:rFonts w:ascii="Times New Roman" w:hAnsi="Times New Roman" w:cs="Times New Roman" w:hint="eastAsia"/>
          <w:szCs w:val="24"/>
        </w:rPr>
        <w:t>，压缩了</w:t>
      </w:r>
      <w:r w:rsidR="00346DFB" w:rsidRPr="00247C75">
        <w:rPr>
          <w:rFonts w:ascii="Times New Roman" w:hAnsi="Times New Roman" w:cs="Times New Roman" w:hint="eastAsia"/>
          <w:szCs w:val="24"/>
        </w:rPr>
        <w:t>75%</w:t>
      </w:r>
      <w:r w:rsidR="00346DFB" w:rsidRPr="00247C75">
        <w:rPr>
          <w:rFonts w:ascii="Times New Roman" w:hAnsi="Times New Roman" w:cs="Times New Roman" w:hint="eastAsia"/>
          <w:szCs w:val="24"/>
        </w:rPr>
        <w:t>左右</w:t>
      </w:r>
      <w:r w:rsidR="00DD5A87">
        <w:rPr>
          <w:rFonts w:ascii="Times New Roman" w:hAnsi="Times New Roman" w:cs="Times New Roman" w:hint="eastAsia"/>
          <w:szCs w:val="24"/>
        </w:rPr>
        <w:t>；</w:t>
      </w:r>
      <w:r w:rsidR="00346DFB" w:rsidRPr="00247C75">
        <w:rPr>
          <w:rFonts w:ascii="Times New Roman" w:hAnsi="Times New Roman" w:cs="Times New Roman" w:hint="eastAsia"/>
          <w:szCs w:val="24"/>
        </w:rPr>
        <w:t>量化前精度</w:t>
      </w:r>
      <w:r w:rsidR="00346DFB" w:rsidRPr="00247C75">
        <w:rPr>
          <w:rFonts w:ascii="Times New Roman" w:hAnsi="Times New Roman" w:cs="Times New Roman" w:hint="eastAsia"/>
          <w:szCs w:val="24"/>
        </w:rPr>
        <w:t>top1</w:t>
      </w:r>
      <w:r w:rsidR="00346DFB" w:rsidRPr="00247C75">
        <w:rPr>
          <w:rFonts w:ascii="Times New Roman" w:hAnsi="Times New Roman" w:cs="Times New Roman" w:hint="eastAsia"/>
          <w:szCs w:val="24"/>
        </w:rPr>
        <w:t>是</w:t>
      </w:r>
      <w:r w:rsidR="00346DFB" w:rsidRPr="00247C75">
        <w:rPr>
          <w:rFonts w:ascii="Times New Roman" w:hAnsi="Times New Roman" w:cs="Times New Roman" w:hint="eastAsia"/>
          <w:szCs w:val="24"/>
        </w:rPr>
        <w:t>89%</w:t>
      </w:r>
      <w:r w:rsidR="00346DFB" w:rsidRPr="00247C75">
        <w:rPr>
          <w:rFonts w:ascii="Times New Roman" w:hAnsi="Times New Roman" w:cs="Times New Roman" w:hint="eastAsia"/>
          <w:szCs w:val="24"/>
        </w:rPr>
        <w:t>左右，量化后精度</w:t>
      </w:r>
      <w:r w:rsidR="00346DFB" w:rsidRPr="00247C75">
        <w:rPr>
          <w:rFonts w:ascii="Times New Roman" w:hAnsi="Times New Roman" w:cs="Times New Roman" w:hint="eastAsia"/>
          <w:szCs w:val="24"/>
        </w:rPr>
        <w:t>top1</w:t>
      </w:r>
      <w:r w:rsidR="00346DFB" w:rsidRPr="00247C75">
        <w:rPr>
          <w:rFonts w:ascii="Times New Roman" w:hAnsi="Times New Roman" w:cs="Times New Roman" w:hint="eastAsia"/>
          <w:szCs w:val="24"/>
        </w:rPr>
        <w:t>是</w:t>
      </w:r>
      <w:r w:rsidR="00346DFB" w:rsidRPr="00247C75">
        <w:rPr>
          <w:rFonts w:ascii="Times New Roman" w:hAnsi="Times New Roman" w:cs="Times New Roman" w:hint="eastAsia"/>
          <w:szCs w:val="24"/>
        </w:rPr>
        <w:t>87%</w:t>
      </w:r>
      <w:r w:rsidR="00346DFB" w:rsidRPr="00247C75">
        <w:rPr>
          <w:rFonts w:ascii="Times New Roman" w:hAnsi="Times New Roman" w:cs="Times New Roman" w:hint="eastAsia"/>
          <w:szCs w:val="24"/>
        </w:rPr>
        <w:t>左右。实际速度没有测试，用虚拟机，速度测试并不准确。另外，从资料上看，该量化工具并没有介绍</w:t>
      </w:r>
      <w:r w:rsidR="00346DFB" w:rsidRPr="00247C75">
        <w:rPr>
          <w:rFonts w:ascii="Times New Roman" w:hAnsi="Times New Roman" w:cs="Times New Roman" w:hint="eastAsia"/>
          <w:szCs w:val="24"/>
        </w:rPr>
        <w:t>float16</w:t>
      </w:r>
      <w:r w:rsidR="00346DFB" w:rsidRPr="00247C75">
        <w:rPr>
          <w:rFonts w:ascii="Times New Roman" w:hAnsi="Times New Roman" w:cs="Times New Roman" w:hint="eastAsia"/>
          <w:szCs w:val="24"/>
        </w:rPr>
        <w:t>，从代码上看，也没有找到提供</w:t>
      </w:r>
      <w:r w:rsidR="00346DFB" w:rsidRPr="00247C75">
        <w:rPr>
          <w:rFonts w:ascii="Times New Roman" w:hAnsi="Times New Roman" w:cs="Times New Roman" w:hint="eastAsia"/>
          <w:szCs w:val="24"/>
        </w:rPr>
        <w:t>float16</w:t>
      </w:r>
      <w:r w:rsidR="00346DFB" w:rsidRPr="00247C75">
        <w:rPr>
          <w:rFonts w:ascii="Times New Roman" w:hAnsi="Times New Roman" w:cs="Times New Roman" w:hint="eastAsia"/>
          <w:szCs w:val="24"/>
        </w:rPr>
        <w:t>的代码，所以，可以认为，该工具主要是支持</w:t>
      </w:r>
      <w:r w:rsidR="00346DFB" w:rsidRPr="00247C75">
        <w:rPr>
          <w:rFonts w:ascii="Times New Roman" w:hAnsi="Times New Roman" w:cs="Times New Roman" w:hint="eastAsia"/>
          <w:szCs w:val="24"/>
        </w:rPr>
        <w:t>int8</w:t>
      </w:r>
      <w:r w:rsidR="00346DFB" w:rsidRPr="00247C75">
        <w:rPr>
          <w:rFonts w:ascii="Times New Roman" w:hAnsi="Times New Roman" w:cs="Times New Roman" w:hint="eastAsia"/>
          <w:szCs w:val="24"/>
        </w:rPr>
        <w:t>，没有支持</w:t>
      </w:r>
      <w:r w:rsidR="00346DFB" w:rsidRPr="00247C75">
        <w:rPr>
          <w:rFonts w:ascii="Times New Roman" w:hAnsi="Times New Roman" w:cs="Times New Roman" w:hint="eastAsia"/>
          <w:szCs w:val="24"/>
        </w:rPr>
        <w:t>float16</w:t>
      </w:r>
      <w:r w:rsidR="00346DFB" w:rsidRPr="00247C75">
        <w:rPr>
          <w:rFonts w:ascii="Times New Roman" w:hAnsi="Times New Roman" w:cs="Times New Roman" w:hint="eastAsia"/>
          <w:szCs w:val="24"/>
        </w:rPr>
        <w:t>。</w:t>
      </w:r>
    </w:p>
    <w:p w14:paraId="13F7E5CB" w14:textId="66ABC71F" w:rsidR="00F70C3F" w:rsidRDefault="00F70C3F" w:rsidP="00F70C3F">
      <w:pPr>
        <w:widowControl/>
        <w:spacing w:beforeLines="0" w:before="0" w:afterLines="0" w:after="0" w:line="360" w:lineRule="auto"/>
        <w:rPr>
          <w:rFonts w:ascii="Times New Roman" w:hAnsi="Times New Roman" w:cs="Times New Roman"/>
          <w:szCs w:val="24"/>
        </w:rPr>
      </w:pPr>
      <w:r>
        <w:rPr>
          <w:rFonts w:ascii="Times New Roman" w:hAnsi="Times New Roman" w:cs="Times New Roman"/>
          <w:noProof/>
          <w:szCs w:val="24"/>
        </w:rPr>
        <w:drawing>
          <wp:inline distT="0" distB="0" distL="0" distR="0" wp14:anchorId="5CBBF79B" wp14:editId="1F76D3D7">
            <wp:extent cx="5273040" cy="1402080"/>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3040" cy="1402080"/>
                    </a:xfrm>
                    <a:prstGeom prst="rect">
                      <a:avLst/>
                    </a:prstGeom>
                    <a:noFill/>
                    <a:ln>
                      <a:noFill/>
                    </a:ln>
                  </pic:spPr>
                </pic:pic>
              </a:graphicData>
            </a:graphic>
          </wp:inline>
        </w:drawing>
      </w:r>
    </w:p>
    <w:p w14:paraId="063DFB1B" w14:textId="53F3C076" w:rsidR="00CB03B6" w:rsidRDefault="00EB7FD5" w:rsidP="00A700CD">
      <w:pPr>
        <w:widowControl/>
        <w:spacing w:beforeLines="0" w:before="0" w:afterLines="0" w:after="0" w:line="360" w:lineRule="auto"/>
        <w:ind w:firstLine="480"/>
        <w:rPr>
          <w:rFonts w:ascii="Times New Roman" w:hAnsi="Times New Roman" w:cs="Times New Roman"/>
          <w:szCs w:val="24"/>
        </w:rPr>
      </w:pPr>
      <w:r>
        <w:rPr>
          <w:rFonts w:ascii="Times New Roman" w:hAnsi="Times New Roman" w:cs="Times New Roman" w:hint="eastAsia"/>
          <w:szCs w:val="24"/>
        </w:rPr>
        <w:t>速度测试</w:t>
      </w:r>
      <w:r w:rsidR="001E40B6">
        <w:rPr>
          <w:rFonts w:ascii="Times New Roman" w:hAnsi="Times New Roman" w:cs="Times New Roman" w:hint="eastAsia"/>
          <w:szCs w:val="24"/>
        </w:rPr>
        <w:t>方面的测试，</w:t>
      </w:r>
      <w:r w:rsidR="00C8765E">
        <w:rPr>
          <w:rFonts w:ascii="Times New Roman" w:hAnsi="Times New Roman" w:cs="Times New Roman" w:hint="eastAsia"/>
          <w:szCs w:val="24"/>
        </w:rPr>
        <w:t>官网上给出的描述是：“</w:t>
      </w:r>
      <w:r w:rsidR="00C8765E" w:rsidRPr="00C8765E">
        <w:rPr>
          <w:rFonts w:ascii="Times New Roman" w:hAnsi="Times New Roman" w:cs="Times New Roman"/>
          <w:color w:val="212121"/>
        </w:rPr>
        <w:t xml:space="preserve">Post-training quantization is a general technique to reduce the model size while also providing up to </w:t>
      </w:r>
      <w:r w:rsidR="00C8765E" w:rsidRPr="00826DCA">
        <w:rPr>
          <w:rFonts w:ascii="Times New Roman" w:hAnsi="Times New Roman" w:cs="Times New Roman"/>
          <w:b/>
          <w:color w:val="FF0000"/>
        </w:rPr>
        <w:t>3x lower latency</w:t>
      </w:r>
      <w:r w:rsidR="00C8765E" w:rsidRPr="00C8765E">
        <w:rPr>
          <w:rFonts w:ascii="Times New Roman" w:hAnsi="Times New Roman" w:cs="Times New Roman"/>
          <w:color w:val="212121"/>
        </w:rPr>
        <w:t xml:space="preserve"> with little degradation in model accuracy. Post-training quantization quantizes weights to 8-bits of precision from floating-point</w:t>
      </w:r>
      <w:r w:rsidR="00C8765E">
        <w:rPr>
          <w:rFonts w:ascii="Times New Roman" w:hAnsi="Times New Roman" w:cs="Times New Roman" w:hint="eastAsia"/>
          <w:szCs w:val="24"/>
        </w:rPr>
        <w:t>”。</w:t>
      </w:r>
      <w:r w:rsidR="00826DCA">
        <w:rPr>
          <w:rFonts w:ascii="Times New Roman" w:hAnsi="Times New Roman" w:cs="Times New Roman" w:hint="eastAsia"/>
          <w:szCs w:val="24"/>
        </w:rPr>
        <w:t>速度应该提升</w:t>
      </w:r>
      <w:r w:rsidR="00826DCA">
        <w:rPr>
          <w:rFonts w:ascii="Times New Roman" w:hAnsi="Times New Roman" w:cs="Times New Roman" w:hint="eastAsia"/>
          <w:szCs w:val="24"/>
        </w:rPr>
        <w:t>3</w:t>
      </w:r>
      <w:r w:rsidR="00826DCA">
        <w:rPr>
          <w:rFonts w:ascii="Times New Roman" w:hAnsi="Times New Roman" w:cs="Times New Roman" w:hint="eastAsia"/>
          <w:szCs w:val="24"/>
        </w:rPr>
        <w:t>倍。</w:t>
      </w:r>
    </w:p>
    <w:p w14:paraId="15A38851" w14:textId="2D34C044" w:rsidR="00632AB3" w:rsidRPr="00632AB3" w:rsidRDefault="00632AB3" w:rsidP="00632AB3">
      <w:pPr>
        <w:pStyle w:val="4"/>
        <w:spacing w:before="156" w:after="156"/>
        <w:rPr>
          <w:rFonts w:ascii="Times New Roman" w:eastAsia="宋体" w:hAnsi="Times New Roman" w:cs="Times New Roman"/>
          <w:sz w:val="24"/>
          <w:szCs w:val="24"/>
        </w:rPr>
      </w:pPr>
      <w:bookmarkStart w:id="10" w:name="OLE_LINK13"/>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r w:rsidRPr="00632AB3">
        <w:rPr>
          <w:rFonts w:ascii="Times New Roman" w:eastAsia="宋体" w:hAnsi="Times New Roman" w:cs="Times New Roman" w:hint="eastAsia"/>
          <w:sz w:val="24"/>
          <w:szCs w:val="24"/>
        </w:rPr>
        <w:t>小结</w:t>
      </w:r>
    </w:p>
    <w:bookmarkEnd w:id="10"/>
    <w:p w14:paraId="33E1F05D" w14:textId="431EF4D6" w:rsidR="00033AF6" w:rsidRDefault="00CA5232" w:rsidP="00C163D3">
      <w:pPr>
        <w:widowControl/>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针对</w:t>
      </w:r>
      <w:r>
        <w:rPr>
          <w:rFonts w:ascii="Times New Roman" w:hAnsi="Times New Roman" w:cs="Times New Roman"/>
          <w:szCs w:val="24"/>
        </w:rPr>
        <w:t>T</w:t>
      </w:r>
      <w:r>
        <w:rPr>
          <w:rFonts w:ascii="Times New Roman" w:hAnsi="Times New Roman" w:cs="Times New Roman" w:hint="eastAsia"/>
          <w:szCs w:val="24"/>
        </w:rPr>
        <w:t>ensorflow</w:t>
      </w:r>
      <w:r>
        <w:rPr>
          <w:rFonts w:ascii="Times New Roman" w:hAnsi="Times New Roman" w:cs="Times New Roman" w:hint="eastAsia"/>
          <w:szCs w:val="24"/>
        </w:rPr>
        <w:t>提供的量化工具，</w:t>
      </w:r>
      <w:r w:rsidR="00CB03B6">
        <w:rPr>
          <w:rFonts w:ascii="Times New Roman" w:hAnsi="Times New Roman" w:cs="Times New Roman" w:hint="eastAsia"/>
          <w:szCs w:val="24"/>
        </w:rPr>
        <w:t>总结一下：</w:t>
      </w:r>
    </w:p>
    <w:p w14:paraId="597D83D4" w14:textId="2E07D5AE" w:rsidR="00CB03B6" w:rsidRDefault="00033AF6" w:rsidP="00E95F01">
      <w:pPr>
        <w:widowControl/>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1</w:t>
      </w:r>
      <w:r>
        <w:rPr>
          <w:rFonts w:ascii="Times New Roman" w:hAnsi="Times New Roman" w:cs="Times New Roman" w:hint="eastAsia"/>
          <w:szCs w:val="24"/>
        </w:rPr>
        <w:t>、</w:t>
      </w:r>
      <w:r w:rsidR="00453008">
        <w:rPr>
          <w:rFonts w:ascii="Times New Roman" w:hAnsi="Times New Roman" w:cs="Times New Roman" w:hint="eastAsia"/>
          <w:szCs w:val="24"/>
        </w:rPr>
        <w:t>做了权值量化，没有做权值共享。</w:t>
      </w:r>
    </w:p>
    <w:p w14:paraId="6E49F8D4" w14:textId="45416D96" w:rsidR="00033AF6" w:rsidRDefault="00CA5232" w:rsidP="00E95F01">
      <w:pPr>
        <w:widowControl/>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2</w:t>
      </w:r>
      <w:r>
        <w:rPr>
          <w:rFonts w:ascii="Times New Roman" w:hAnsi="Times New Roman" w:cs="Times New Roman" w:hint="eastAsia"/>
          <w:szCs w:val="24"/>
        </w:rPr>
        <w:t>、</w:t>
      </w:r>
      <w:r w:rsidR="00453008">
        <w:rPr>
          <w:rFonts w:ascii="Times New Roman" w:hAnsi="Times New Roman" w:cs="Times New Roman" w:hint="eastAsia"/>
          <w:szCs w:val="24"/>
        </w:rPr>
        <w:t>针对</w:t>
      </w:r>
      <w:r w:rsidR="00453008" w:rsidRPr="00334835">
        <w:rPr>
          <w:rFonts w:ascii="Times New Roman" w:hAnsi="Times New Roman" w:cs="Times New Roman" w:hint="eastAsia"/>
          <w:szCs w:val="24"/>
        </w:rPr>
        <w:t>完整训练后</w:t>
      </w:r>
      <w:r w:rsidR="00453008">
        <w:rPr>
          <w:rFonts w:ascii="Times New Roman" w:hAnsi="Times New Roman" w:cs="Times New Roman" w:hint="eastAsia"/>
          <w:szCs w:val="24"/>
        </w:rPr>
        <w:t>的、对称的、</w:t>
      </w:r>
      <w:r w:rsidR="002534F4">
        <w:rPr>
          <w:rFonts w:ascii="Times New Roman" w:hAnsi="Times New Roman" w:cs="Times New Roman" w:hint="eastAsia"/>
          <w:szCs w:val="24"/>
        </w:rPr>
        <w:t>动态的、均匀</w:t>
      </w:r>
      <w:r w:rsidR="00453008" w:rsidRPr="00334835">
        <w:rPr>
          <w:rFonts w:ascii="Times New Roman" w:hAnsi="Times New Roman" w:cs="Times New Roman" w:hint="eastAsia"/>
          <w:szCs w:val="24"/>
        </w:rPr>
        <w:t>量化</w:t>
      </w:r>
      <w:r w:rsidR="00453008">
        <w:rPr>
          <w:rFonts w:ascii="Times New Roman" w:hAnsi="Times New Roman" w:cs="Times New Roman" w:hint="eastAsia"/>
          <w:szCs w:val="24"/>
        </w:rPr>
        <w:t>。</w:t>
      </w:r>
    </w:p>
    <w:p w14:paraId="7A15E456" w14:textId="7709397F" w:rsidR="00B50CEE" w:rsidRPr="00453008" w:rsidRDefault="00B50CEE" w:rsidP="00E95F01">
      <w:pPr>
        <w:widowControl/>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lastRenderedPageBreak/>
        <w:t>3</w:t>
      </w:r>
      <w:r>
        <w:rPr>
          <w:rFonts w:ascii="Times New Roman" w:hAnsi="Times New Roman" w:cs="Times New Roman" w:hint="eastAsia"/>
          <w:szCs w:val="24"/>
        </w:rPr>
        <w:t>、不</w:t>
      </w:r>
      <w:bookmarkStart w:id="11" w:name="OLE_LINK4"/>
      <w:r>
        <w:rPr>
          <w:rFonts w:ascii="Times New Roman" w:hAnsi="Times New Roman" w:cs="Times New Roman" w:hint="eastAsia"/>
          <w:szCs w:val="24"/>
        </w:rPr>
        <w:t>需要</w:t>
      </w:r>
      <w:r w:rsidR="00E217B7">
        <w:rPr>
          <w:rFonts w:ascii="Times New Roman" w:hAnsi="Times New Roman" w:cs="Times New Roman" w:hint="eastAsia"/>
          <w:szCs w:val="24"/>
        </w:rPr>
        <w:t>先做</w:t>
      </w:r>
      <w:r w:rsidR="00E217B7">
        <w:rPr>
          <w:rFonts w:ascii="Times New Roman" w:hAnsi="Times New Roman" w:cs="Times New Roman" w:hint="eastAsia"/>
          <w:szCs w:val="24"/>
        </w:rPr>
        <w:t>float32</w:t>
      </w:r>
      <w:r w:rsidR="00E217B7">
        <w:rPr>
          <w:rFonts w:ascii="Times New Roman" w:hAnsi="Times New Roman" w:cs="Times New Roman" w:hint="eastAsia"/>
          <w:szCs w:val="24"/>
        </w:rPr>
        <w:t>推理。</w:t>
      </w:r>
    </w:p>
    <w:p w14:paraId="565E5324" w14:textId="2D0023BF" w:rsidR="00CA5232" w:rsidRPr="00F70C3F" w:rsidRDefault="00B50CEE" w:rsidP="00E95F01">
      <w:pPr>
        <w:widowControl/>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4</w:t>
      </w:r>
      <w:r w:rsidR="00CA5232">
        <w:rPr>
          <w:rFonts w:ascii="Times New Roman" w:hAnsi="Times New Roman" w:cs="Times New Roman" w:hint="eastAsia"/>
          <w:szCs w:val="24"/>
        </w:rPr>
        <w:t>、</w:t>
      </w:r>
      <w:r w:rsidR="005C003B">
        <w:rPr>
          <w:rFonts w:ascii="Times New Roman" w:hAnsi="Times New Roman" w:cs="Times New Roman" w:hint="eastAsia"/>
          <w:szCs w:val="24"/>
        </w:rPr>
        <w:t>官网称支持</w:t>
      </w:r>
      <w:r w:rsidR="005C003B">
        <w:rPr>
          <w:rFonts w:ascii="Times New Roman" w:hAnsi="Times New Roman" w:cs="Times New Roman" w:hint="eastAsia"/>
          <w:szCs w:val="24"/>
        </w:rPr>
        <w:t>float16</w:t>
      </w:r>
      <w:r w:rsidR="005C003B">
        <w:rPr>
          <w:rFonts w:ascii="Times New Roman" w:hAnsi="Times New Roman" w:cs="Times New Roman" w:hint="eastAsia"/>
          <w:szCs w:val="24"/>
        </w:rPr>
        <w:t>、</w:t>
      </w:r>
      <w:r w:rsidR="005C003B">
        <w:rPr>
          <w:rFonts w:ascii="Times New Roman" w:hAnsi="Times New Roman" w:cs="Times New Roman" w:hint="eastAsia"/>
          <w:szCs w:val="24"/>
        </w:rPr>
        <w:t>int8</w:t>
      </w:r>
      <w:r w:rsidR="005C003B">
        <w:rPr>
          <w:rFonts w:ascii="Times New Roman" w:hAnsi="Times New Roman" w:cs="Times New Roman" w:hint="eastAsia"/>
          <w:szCs w:val="24"/>
        </w:rPr>
        <w:t>类型量化，开源代码里面只有</w:t>
      </w:r>
      <w:r w:rsidR="005C003B">
        <w:rPr>
          <w:rFonts w:ascii="Times New Roman" w:hAnsi="Times New Roman" w:cs="Times New Roman" w:hint="eastAsia"/>
          <w:szCs w:val="24"/>
        </w:rPr>
        <w:t>int8</w:t>
      </w:r>
      <w:r w:rsidR="005C003B">
        <w:rPr>
          <w:rFonts w:ascii="Times New Roman" w:hAnsi="Times New Roman" w:cs="Times New Roman" w:hint="eastAsia"/>
          <w:szCs w:val="24"/>
        </w:rPr>
        <w:t>量化代码。</w:t>
      </w:r>
      <w:r w:rsidR="00E0510F">
        <w:rPr>
          <w:rFonts w:ascii="Times New Roman" w:hAnsi="Times New Roman" w:cs="Times New Roman" w:hint="eastAsia"/>
          <w:szCs w:val="24"/>
        </w:rPr>
        <w:t>工具只支持</w:t>
      </w:r>
      <w:r w:rsidR="00E0510F">
        <w:rPr>
          <w:rFonts w:ascii="Times New Roman" w:hAnsi="Times New Roman" w:cs="Times New Roman" w:hint="eastAsia"/>
          <w:szCs w:val="24"/>
        </w:rPr>
        <w:t>int8</w:t>
      </w:r>
      <w:r w:rsidR="00E0510F">
        <w:rPr>
          <w:rFonts w:ascii="Times New Roman" w:hAnsi="Times New Roman" w:cs="Times New Roman" w:hint="eastAsia"/>
          <w:szCs w:val="24"/>
        </w:rPr>
        <w:t>量化。</w:t>
      </w:r>
    </w:p>
    <w:bookmarkEnd w:id="11"/>
    <w:p w14:paraId="0F56F249" w14:textId="0A8789A2" w:rsidR="00AD755C" w:rsidRDefault="00AD755C" w:rsidP="00AD755C">
      <w:pPr>
        <w:pStyle w:val="4"/>
        <w:spacing w:before="156" w:after="156"/>
        <w:rPr>
          <w:rFonts w:ascii="Times New Roman" w:eastAsia="宋体" w:hAnsi="Times New Roman" w:cs="Times New Roman"/>
        </w:rPr>
      </w:pPr>
      <w:r>
        <w:rPr>
          <w:rFonts w:ascii="Times New Roman" w:eastAsia="宋体" w:hAnsi="Times New Roman" w:cs="Times New Roman" w:hint="eastAsia"/>
        </w:rPr>
        <w:t>3</w:t>
      </w:r>
      <w:r w:rsidRPr="00C30D53">
        <w:rPr>
          <w:rFonts w:ascii="Times New Roman" w:eastAsia="宋体" w:hAnsi="Times New Roman" w:cs="Times New Roman" w:hint="eastAsia"/>
        </w:rPr>
        <w:t>.</w:t>
      </w:r>
      <w:r w:rsidR="00DE2723">
        <w:rPr>
          <w:rFonts w:ascii="Times New Roman" w:eastAsia="宋体" w:hAnsi="Times New Roman" w:cs="Times New Roman"/>
        </w:rPr>
        <w:t>2</w:t>
      </w:r>
      <w:r w:rsidRPr="00C30D53">
        <w:rPr>
          <w:rFonts w:ascii="Times New Roman" w:eastAsia="宋体" w:hAnsi="Times New Roman" w:cs="Times New Roman" w:hint="eastAsia"/>
        </w:rPr>
        <w:t>.</w:t>
      </w:r>
      <w:r w:rsidR="00DE2723">
        <w:rPr>
          <w:rFonts w:ascii="Times New Roman" w:eastAsia="宋体" w:hAnsi="Times New Roman" w:cs="Times New Roman"/>
        </w:rPr>
        <w:t>2</w:t>
      </w:r>
      <w:r w:rsidRPr="00C30D53">
        <w:rPr>
          <w:rFonts w:ascii="Times New Roman" w:eastAsia="宋体" w:hAnsi="Times New Roman" w:cs="Times New Roman"/>
        </w:rPr>
        <w:t xml:space="preserve"> </w:t>
      </w:r>
      <w:r w:rsidR="0059333D" w:rsidRPr="00BF5A6A">
        <w:rPr>
          <w:rFonts w:ascii="Times New Roman" w:hAnsi="Times New Roman" w:cs="Times New Roman"/>
          <w:szCs w:val="24"/>
        </w:rPr>
        <w:t>TensorRT</w:t>
      </w:r>
    </w:p>
    <w:p w14:paraId="593BE9A0" w14:textId="29A999DC" w:rsidR="006C145A" w:rsidRPr="007F59D5" w:rsidRDefault="008045D3" w:rsidP="007F59D5">
      <w:pPr>
        <w:pStyle w:val="4"/>
        <w:spacing w:before="156" w:after="156"/>
        <w:rPr>
          <w:rFonts w:ascii="Times New Roman" w:eastAsia="宋体" w:hAnsi="Times New Roman" w:cs="Times New Roman"/>
          <w:sz w:val="24"/>
          <w:szCs w:val="24"/>
        </w:rPr>
      </w:pPr>
      <w:r w:rsidRPr="00632AB3">
        <w:rPr>
          <w:rFonts w:ascii="Times New Roman" w:eastAsia="宋体" w:hAnsi="Times New Roman" w:cs="Times New Roman"/>
          <w:sz w:val="24"/>
          <w:szCs w:val="24"/>
        </w:rPr>
        <w:t>（</w:t>
      </w:r>
      <w:r w:rsidRPr="00632AB3">
        <w:rPr>
          <w:rFonts w:ascii="Times New Roman" w:eastAsia="宋体" w:hAnsi="Times New Roman" w:cs="Times New Roman"/>
          <w:sz w:val="24"/>
          <w:szCs w:val="24"/>
        </w:rPr>
        <w:t>1</w:t>
      </w:r>
      <w:r w:rsidRPr="00632AB3">
        <w:rPr>
          <w:rFonts w:ascii="Times New Roman" w:eastAsia="宋体" w:hAnsi="Times New Roman" w:cs="Times New Roman"/>
          <w:sz w:val="24"/>
          <w:szCs w:val="24"/>
        </w:rPr>
        <w:t>）简介</w:t>
      </w:r>
    </w:p>
    <w:p w14:paraId="15999C76" w14:textId="700A6119" w:rsidR="00AD755C" w:rsidRPr="00BF5A6A" w:rsidRDefault="00AD755C" w:rsidP="00AD755C">
      <w:pPr>
        <w:spacing w:beforeLines="0" w:before="0" w:afterLines="0" w:after="0" w:line="360" w:lineRule="auto"/>
        <w:ind w:firstLineChars="200" w:firstLine="480"/>
        <w:rPr>
          <w:rFonts w:ascii="Times New Roman" w:hAnsi="Times New Roman" w:cs="Times New Roman"/>
          <w:szCs w:val="24"/>
        </w:rPr>
      </w:pPr>
      <w:r w:rsidRPr="00BF5A6A">
        <w:rPr>
          <w:rFonts w:ascii="Times New Roman" w:hAnsi="Times New Roman" w:cs="Times New Roman"/>
          <w:szCs w:val="24"/>
        </w:rPr>
        <w:t>NVIDIA TensorRT™</w:t>
      </w:r>
      <w:r w:rsidRPr="00BF5A6A">
        <w:rPr>
          <w:rFonts w:ascii="Times New Roman" w:hAnsi="Times New Roman" w:cs="Times New Roman"/>
          <w:szCs w:val="24"/>
        </w:rPr>
        <w:t>是一个高性能深度学习推理平台。</w:t>
      </w:r>
      <w:r w:rsidRPr="00BF5A6A">
        <w:rPr>
          <w:rFonts w:ascii="Times New Roman" w:hAnsi="Times New Roman" w:cs="Times New Roman"/>
          <w:szCs w:val="24"/>
        </w:rPr>
        <w:t xml:space="preserve"> </w:t>
      </w:r>
      <w:r w:rsidRPr="00BF5A6A">
        <w:rPr>
          <w:rFonts w:ascii="Times New Roman" w:hAnsi="Times New Roman" w:cs="Times New Roman"/>
          <w:szCs w:val="24"/>
        </w:rPr>
        <w:t>它包括深度学习推理优化器和运行时，可为深度学习推理应用程序提供低延迟和高吞吐量。在推理期间，基于</w:t>
      </w:r>
      <w:r w:rsidRPr="00BF5A6A">
        <w:rPr>
          <w:rFonts w:ascii="Times New Roman" w:hAnsi="Times New Roman" w:cs="Times New Roman"/>
          <w:szCs w:val="24"/>
        </w:rPr>
        <w:t>TensorRT</w:t>
      </w:r>
      <w:r w:rsidRPr="00BF5A6A">
        <w:rPr>
          <w:rFonts w:ascii="Times New Roman" w:hAnsi="Times New Roman" w:cs="Times New Roman"/>
          <w:szCs w:val="24"/>
        </w:rPr>
        <w:t>的应用程序比仅</w:t>
      </w:r>
      <w:r w:rsidRPr="00BF5A6A">
        <w:rPr>
          <w:rFonts w:ascii="Times New Roman" w:hAnsi="Times New Roman" w:cs="Times New Roman"/>
          <w:szCs w:val="24"/>
        </w:rPr>
        <w:t>CPU</w:t>
      </w:r>
      <w:r w:rsidRPr="00BF5A6A">
        <w:rPr>
          <w:rFonts w:ascii="Times New Roman" w:hAnsi="Times New Roman" w:cs="Times New Roman"/>
          <w:szCs w:val="24"/>
        </w:rPr>
        <w:t>平台的执行速度快</w:t>
      </w:r>
      <w:r w:rsidRPr="00BF5A6A">
        <w:rPr>
          <w:rFonts w:ascii="Times New Roman" w:hAnsi="Times New Roman" w:cs="Times New Roman"/>
          <w:szCs w:val="24"/>
        </w:rPr>
        <w:t>40</w:t>
      </w:r>
      <w:r w:rsidRPr="00BF5A6A">
        <w:rPr>
          <w:rFonts w:ascii="Times New Roman" w:hAnsi="Times New Roman" w:cs="Times New Roman"/>
          <w:szCs w:val="24"/>
        </w:rPr>
        <w:t>倍。使用</w:t>
      </w:r>
      <w:r w:rsidRPr="00BF5A6A">
        <w:rPr>
          <w:rFonts w:ascii="Times New Roman" w:hAnsi="Times New Roman" w:cs="Times New Roman"/>
          <w:szCs w:val="24"/>
        </w:rPr>
        <w:t>TensorRT</w:t>
      </w:r>
      <w:r w:rsidRPr="00BF5A6A">
        <w:rPr>
          <w:rFonts w:ascii="Times New Roman" w:hAnsi="Times New Roman" w:cs="Times New Roman"/>
          <w:szCs w:val="24"/>
        </w:rPr>
        <w:t>，</w:t>
      </w:r>
      <w:r w:rsidRPr="00BF5A6A">
        <w:rPr>
          <w:rFonts w:ascii="Times New Roman" w:hAnsi="Times New Roman" w:cs="Times New Roman" w:hint="eastAsia"/>
          <w:szCs w:val="24"/>
        </w:rPr>
        <w:t>开发者</w:t>
      </w:r>
      <w:r w:rsidRPr="00BF5A6A">
        <w:rPr>
          <w:rFonts w:ascii="Times New Roman" w:hAnsi="Times New Roman" w:cs="Times New Roman"/>
          <w:szCs w:val="24"/>
        </w:rPr>
        <w:t>可以优化在所有主要框架中训练的神经网络模型，以高精度校准低精度，最后部署到超大规模数据中心，嵌入式或汽车产品平台。</w:t>
      </w:r>
    </w:p>
    <w:p w14:paraId="41140859" w14:textId="2C1974EA" w:rsidR="00AD755C" w:rsidRDefault="00AD755C" w:rsidP="00AD755C">
      <w:pPr>
        <w:spacing w:beforeLines="0" w:before="0" w:afterLines="0" w:after="0" w:line="360" w:lineRule="auto"/>
        <w:ind w:firstLineChars="200" w:firstLine="480"/>
        <w:rPr>
          <w:rFonts w:ascii="Times New Roman" w:hAnsi="Times New Roman" w:cs="Times New Roman"/>
          <w:szCs w:val="24"/>
        </w:rPr>
      </w:pPr>
      <w:bookmarkStart w:id="12" w:name="OLE_LINK3"/>
      <w:r w:rsidRPr="00BF5A6A">
        <w:rPr>
          <w:rFonts w:ascii="Times New Roman" w:hAnsi="Times New Roman" w:cs="Times New Roman"/>
          <w:szCs w:val="24"/>
        </w:rPr>
        <w:t>TensorRT</w:t>
      </w:r>
      <w:bookmarkEnd w:id="12"/>
      <w:r w:rsidRPr="00BF5A6A">
        <w:rPr>
          <w:rFonts w:ascii="Times New Roman" w:hAnsi="Times New Roman" w:cs="Times New Roman"/>
          <w:szCs w:val="24"/>
        </w:rPr>
        <w:t>为深度学习推理应用的生产部署提供</w:t>
      </w:r>
      <w:r w:rsidRPr="00BF5A6A">
        <w:rPr>
          <w:rFonts w:ascii="Times New Roman" w:hAnsi="Times New Roman" w:cs="Times New Roman"/>
          <w:szCs w:val="24"/>
        </w:rPr>
        <w:t>INT8</w:t>
      </w:r>
      <w:r w:rsidRPr="00BF5A6A">
        <w:rPr>
          <w:rFonts w:ascii="Times New Roman" w:hAnsi="Times New Roman" w:cs="Times New Roman"/>
          <w:szCs w:val="24"/>
        </w:rPr>
        <w:t>和</w:t>
      </w:r>
      <w:r w:rsidRPr="00BF5A6A">
        <w:rPr>
          <w:rFonts w:ascii="Times New Roman" w:hAnsi="Times New Roman" w:cs="Times New Roman"/>
          <w:szCs w:val="24"/>
        </w:rPr>
        <w:t>FP16</w:t>
      </w:r>
      <w:r w:rsidRPr="00BF5A6A">
        <w:rPr>
          <w:rFonts w:ascii="Times New Roman" w:hAnsi="Times New Roman" w:cs="Times New Roman"/>
          <w:szCs w:val="24"/>
        </w:rPr>
        <w:t>优化，例如视频流，语音识别，推荐和自然语言处理。降低精度推断可显着减少应用程序延迟，这是许多实时服务，自动和嵌入式应用程序的要求。</w:t>
      </w:r>
      <w:r w:rsidRPr="00BF5A6A">
        <w:rPr>
          <w:rFonts w:ascii="Times New Roman" w:hAnsi="Times New Roman" w:cs="Times New Roman" w:hint="eastAsia"/>
          <w:szCs w:val="24"/>
        </w:rPr>
        <w:t>在部署阶段，</w:t>
      </w:r>
      <w:r w:rsidRPr="00BF5A6A">
        <w:rPr>
          <w:rFonts w:ascii="Times New Roman" w:hAnsi="Times New Roman" w:cs="Times New Roman"/>
          <w:szCs w:val="24"/>
        </w:rPr>
        <w:t>latency</w:t>
      </w:r>
      <w:r w:rsidRPr="00BF5A6A">
        <w:rPr>
          <w:rFonts w:ascii="Times New Roman" w:hAnsi="Times New Roman" w:cs="Times New Roman"/>
          <w:szCs w:val="24"/>
        </w:rPr>
        <w:t>是非常重要的点，而</w:t>
      </w:r>
      <w:r w:rsidRPr="00BF5A6A">
        <w:rPr>
          <w:rFonts w:ascii="Times New Roman" w:hAnsi="Times New Roman" w:cs="Times New Roman"/>
          <w:szCs w:val="24"/>
        </w:rPr>
        <w:t>TensorRT</w:t>
      </w:r>
      <w:r w:rsidRPr="00BF5A6A">
        <w:rPr>
          <w:rFonts w:ascii="Times New Roman" w:hAnsi="Times New Roman" w:cs="Times New Roman"/>
          <w:szCs w:val="24"/>
        </w:rPr>
        <w:t>是专门针对部署端进行优化的，目前</w:t>
      </w:r>
      <w:r w:rsidRPr="00BF5A6A">
        <w:rPr>
          <w:rFonts w:ascii="Times New Roman" w:hAnsi="Times New Roman" w:cs="Times New Roman"/>
          <w:szCs w:val="24"/>
        </w:rPr>
        <w:t>TensorRT</w:t>
      </w:r>
      <w:r w:rsidRPr="00BF5A6A">
        <w:rPr>
          <w:rFonts w:ascii="Times New Roman" w:hAnsi="Times New Roman" w:cs="Times New Roman"/>
          <w:szCs w:val="24"/>
        </w:rPr>
        <w:t>支持大部分主流的深度学习应用，当然最擅长的是</w:t>
      </w:r>
      <w:r w:rsidRPr="00BF5A6A">
        <w:rPr>
          <w:rFonts w:ascii="Times New Roman" w:hAnsi="Times New Roman" w:cs="Times New Roman"/>
          <w:szCs w:val="24"/>
        </w:rPr>
        <w:t>CNN</w:t>
      </w:r>
      <w:r w:rsidRPr="00BF5A6A">
        <w:rPr>
          <w:rFonts w:ascii="Times New Roman" w:hAnsi="Times New Roman" w:cs="Times New Roman"/>
          <w:szCs w:val="24"/>
        </w:rPr>
        <w:t>（卷积神经网络）领域</w:t>
      </w:r>
      <w:r w:rsidR="00FC7AF8">
        <w:rPr>
          <w:rFonts w:ascii="Times New Roman" w:hAnsi="Times New Roman" w:cs="Times New Roman" w:hint="eastAsia"/>
          <w:szCs w:val="24"/>
        </w:rPr>
        <w:t>。</w:t>
      </w:r>
    </w:p>
    <w:p w14:paraId="67A6FCF0" w14:textId="6627ABBE" w:rsidR="00FC7AF8" w:rsidRPr="00F42FD7" w:rsidRDefault="00FC7AF8" w:rsidP="00F42FD7">
      <w:pPr>
        <w:pStyle w:val="4"/>
        <w:spacing w:before="156" w:after="156"/>
        <w:rPr>
          <w:rFonts w:ascii="Times New Roman" w:eastAsia="宋体" w:hAnsi="Times New Roman" w:cs="Times New Roman"/>
          <w:sz w:val="24"/>
          <w:szCs w:val="24"/>
        </w:rPr>
      </w:pPr>
      <w:r w:rsidRPr="00632AB3">
        <w:rPr>
          <w:rFonts w:ascii="Times New Roman" w:eastAsia="宋体" w:hAnsi="Times New Roman" w:cs="Times New Roman" w:hint="eastAsia"/>
          <w:sz w:val="24"/>
          <w:szCs w:val="24"/>
        </w:rPr>
        <w:t>（</w:t>
      </w:r>
      <w:r w:rsidRPr="00632AB3">
        <w:rPr>
          <w:rFonts w:ascii="Times New Roman" w:eastAsia="宋体" w:hAnsi="Times New Roman" w:cs="Times New Roman" w:hint="eastAsia"/>
          <w:sz w:val="24"/>
          <w:szCs w:val="24"/>
        </w:rPr>
        <w:t>2</w:t>
      </w:r>
      <w:r w:rsidRPr="00632AB3">
        <w:rPr>
          <w:rFonts w:ascii="Times New Roman" w:eastAsia="宋体" w:hAnsi="Times New Roman" w:cs="Times New Roman" w:hint="eastAsia"/>
          <w:sz w:val="24"/>
          <w:szCs w:val="24"/>
        </w:rPr>
        <w:t>）原理</w:t>
      </w:r>
    </w:p>
    <w:p w14:paraId="31753319" w14:textId="7458FBC9" w:rsidR="00AD755C" w:rsidRDefault="00AD755C" w:rsidP="00AD755C">
      <w:pPr>
        <w:spacing w:beforeLines="0" w:before="0" w:afterLines="0" w:after="0" w:line="360" w:lineRule="auto"/>
        <w:ind w:firstLineChars="200" w:firstLine="480"/>
        <w:rPr>
          <w:rFonts w:ascii="Times New Roman" w:hAnsi="Times New Roman" w:cs="Times New Roman"/>
          <w:szCs w:val="24"/>
        </w:rPr>
      </w:pPr>
      <w:r w:rsidRPr="00BF5A6A">
        <w:rPr>
          <w:rFonts w:ascii="Times New Roman" w:hAnsi="Times New Roman" w:cs="Times New Roman"/>
          <w:szCs w:val="24"/>
        </w:rPr>
        <w:t>TensorRT</w:t>
      </w:r>
      <w:r w:rsidRPr="00BF5A6A">
        <w:rPr>
          <w:rFonts w:ascii="Times New Roman" w:hAnsi="Times New Roman" w:cs="Times New Roman" w:hint="eastAsia"/>
          <w:szCs w:val="24"/>
        </w:rPr>
        <w:t>本质上是个推理框架，而不是一个转换工具。输入的格式支持</w:t>
      </w:r>
      <w:r w:rsidRPr="00BF5A6A">
        <w:rPr>
          <w:rFonts w:ascii="Times New Roman" w:hAnsi="Times New Roman" w:cs="Times New Roman"/>
          <w:szCs w:val="24"/>
        </w:rPr>
        <w:t>T</w:t>
      </w:r>
      <w:r w:rsidRPr="00BF5A6A">
        <w:rPr>
          <w:rFonts w:ascii="Times New Roman" w:hAnsi="Times New Roman" w:cs="Times New Roman" w:hint="eastAsia"/>
          <w:szCs w:val="24"/>
        </w:rPr>
        <w:t>ensorflow</w:t>
      </w:r>
      <w:r w:rsidRPr="00BF5A6A">
        <w:rPr>
          <w:rFonts w:ascii="Times New Roman" w:hAnsi="Times New Roman" w:cs="Times New Roman" w:hint="eastAsia"/>
          <w:szCs w:val="24"/>
        </w:rPr>
        <w:t>、</w:t>
      </w:r>
      <w:r w:rsidRPr="00BF5A6A">
        <w:rPr>
          <w:rFonts w:ascii="Times New Roman" w:hAnsi="Times New Roman" w:cs="Times New Roman"/>
          <w:szCs w:val="24"/>
        </w:rPr>
        <w:t>C</w:t>
      </w:r>
      <w:r w:rsidRPr="00BF5A6A">
        <w:rPr>
          <w:rFonts w:ascii="Times New Roman" w:hAnsi="Times New Roman" w:cs="Times New Roman" w:hint="eastAsia"/>
          <w:szCs w:val="24"/>
        </w:rPr>
        <w:t>affe</w:t>
      </w:r>
      <w:r w:rsidRPr="00BF5A6A">
        <w:rPr>
          <w:rFonts w:ascii="Times New Roman" w:hAnsi="Times New Roman" w:cs="Times New Roman" w:hint="eastAsia"/>
          <w:szCs w:val="24"/>
        </w:rPr>
        <w:t>、</w:t>
      </w:r>
      <w:r>
        <w:rPr>
          <w:rFonts w:ascii="Times New Roman" w:hAnsi="Times New Roman" w:cs="Times New Roman"/>
          <w:szCs w:val="24"/>
        </w:rPr>
        <w:t>ONNX</w:t>
      </w:r>
      <w:r w:rsidRPr="00BF5A6A">
        <w:rPr>
          <w:rFonts w:ascii="Times New Roman" w:hAnsi="Times New Roman" w:cs="Times New Roman" w:hint="eastAsia"/>
          <w:szCs w:val="24"/>
        </w:rPr>
        <w:t>，经过</w:t>
      </w:r>
      <w:r w:rsidRPr="00BF5A6A">
        <w:rPr>
          <w:rFonts w:ascii="Times New Roman" w:hAnsi="Times New Roman" w:cs="Times New Roman"/>
          <w:szCs w:val="24"/>
        </w:rPr>
        <w:t>TensorRT</w:t>
      </w:r>
      <w:r w:rsidRPr="00BF5A6A">
        <w:rPr>
          <w:rFonts w:ascii="Times New Roman" w:hAnsi="Times New Roman" w:cs="Times New Roman" w:hint="eastAsia"/>
          <w:szCs w:val="24"/>
        </w:rPr>
        <w:t>的量化等优化后，转成</w:t>
      </w:r>
      <w:r w:rsidRPr="00BF5A6A">
        <w:rPr>
          <w:rFonts w:ascii="Times New Roman" w:hAnsi="Times New Roman" w:cs="Times New Roman"/>
          <w:szCs w:val="24"/>
        </w:rPr>
        <w:t>TensorRT</w:t>
      </w:r>
      <w:r w:rsidRPr="00BF5A6A">
        <w:rPr>
          <w:rFonts w:ascii="Times New Roman" w:hAnsi="Times New Roman" w:cs="Times New Roman" w:hint="eastAsia"/>
          <w:szCs w:val="24"/>
        </w:rPr>
        <w:t>网络格式，在</w:t>
      </w:r>
      <w:r w:rsidRPr="00BF5A6A">
        <w:rPr>
          <w:rFonts w:ascii="Times New Roman" w:hAnsi="Times New Roman" w:cs="Times New Roman"/>
          <w:szCs w:val="24"/>
        </w:rPr>
        <w:t>TensorRT</w:t>
      </w:r>
      <w:r w:rsidRPr="00BF5A6A">
        <w:rPr>
          <w:rFonts w:ascii="Times New Roman" w:hAnsi="Times New Roman" w:cs="Times New Roman" w:hint="eastAsia"/>
          <w:szCs w:val="24"/>
        </w:rPr>
        <w:t>框架中进行推理。</w:t>
      </w:r>
    </w:p>
    <w:p w14:paraId="14C045D5" w14:textId="2E23FA0F" w:rsidR="0054653F" w:rsidRDefault="0054653F" w:rsidP="0054653F">
      <w:pPr>
        <w:spacing w:beforeLines="0" w:before="0" w:afterLines="0" w:after="0" w:line="360" w:lineRule="auto"/>
      </w:pPr>
      <w:r>
        <w:object w:dxaOrig="30097" w:dyaOrig="16201" w14:anchorId="6362E243">
          <v:shape id="_x0000_i1037" type="#_x0000_t75" style="width:414pt;height:222.85pt" o:ole="">
            <v:imagedata r:id="rId21" o:title=""/>
          </v:shape>
          <o:OLEObject Type="Embed" ProgID="Visio.Drawing.15" ShapeID="_x0000_i1037" DrawAspect="Content" ObjectID="_1603702577" r:id="rId22"/>
        </w:object>
      </w:r>
    </w:p>
    <w:p w14:paraId="353CEE5C" w14:textId="4509CE6A" w:rsidR="0054653F" w:rsidRPr="0054653F" w:rsidRDefault="0054653F" w:rsidP="0054653F">
      <w:pPr>
        <w:widowControl/>
        <w:spacing w:before="156" w:afterLines="150" w:after="468"/>
        <w:ind w:left="420"/>
        <w:jc w:val="center"/>
        <w:rPr>
          <w:rFonts w:ascii="Times New Roman" w:hAnsi="Times New Roman" w:cs="Times New Roman" w:hint="eastAsia"/>
          <w:b/>
          <w:sz w:val="18"/>
          <w:szCs w:val="18"/>
        </w:rPr>
      </w:pPr>
      <w:r>
        <w:rPr>
          <w:rFonts w:ascii="Times New Roman" w:hAnsi="Times New Roman" w:cs="Times New Roman" w:hint="eastAsia"/>
          <w:b/>
          <w:sz w:val="18"/>
          <w:szCs w:val="18"/>
        </w:rPr>
        <w:t>图</w:t>
      </w:r>
      <w:r>
        <w:rPr>
          <w:rFonts w:ascii="Times New Roman" w:hAnsi="Times New Roman" w:cs="Times New Roman" w:hint="eastAsia"/>
          <w:b/>
          <w:sz w:val="18"/>
          <w:szCs w:val="18"/>
        </w:rPr>
        <w:t xml:space="preserve"> </w:t>
      </w:r>
      <w:r>
        <w:rPr>
          <w:rFonts w:ascii="Times New Roman" w:hAnsi="Times New Roman" w:cs="Times New Roman"/>
          <w:b/>
          <w:sz w:val="18"/>
          <w:szCs w:val="18"/>
        </w:rPr>
        <w:t>TensorRT</w:t>
      </w:r>
      <w:r w:rsidR="004F0A48">
        <w:rPr>
          <w:rFonts w:ascii="Times New Roman" w:hAnsi="Times New Roman" w:cs="Times New Roman" w:hint="eastAsia"/>
          <w:b/>
          <w:sz w:val="18"/>
          <w:szCs w:val="18"/>
        </w:rPr>
        <w:t>在推理过程</w:t>
      </w:r>
      <w:r w:rsidR="00E50698">
        <w:rPr>
          <w:rFonts w:ascii="Times New Roman" w:hAnsi="Times New Roman" w:cs="Times New Roman" w:hint="eastAsia"/>
          <w:b/>
          <w:sz w:val="18"/>
          <w:szCs w:val="18"/>
        </w:rPr>
        <w:t>中</w:t>
      </w:r>
      <w:r w:rsidR="004F0A48">
        <w:rPr>
          <w:rFonts w:ascii="Times New Roman" w:hAnsi="Times New Roman" w:cs="Times New Roman" w:hint="eastAsia"/>
          <w:b/>
          <w:sz w:val="18"/>
          <w:szCs w:val="18"/>
        </w:rPr>
        <w:t>的关系图</w:t>
      </w:r>
    </w:p>
    <w:p w14:paraId="09ECD56B" w14:textId="51C05210" w:rsidR="00E76866" w:rsidRDefault="00E76866" w:rsidP="00AD755C">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从目前可以看到的资料，有介绍</w:t>
      </w:r>
      <w:r>
        <w:rPr>
          <w:rFonts w:ascii="Times New Roman" w:hAnsi="Times New Roman" w:cs="Times New Roman" w:hint="eastAsia"/>
          <w:szCs w:val="24"/>
        </w:rPr>
        <w:t>Tensor</w:t>
      </w:r>
      <w:r>
        <w:rPr>
          <w:rFonts w:ascii="Times New Roman" w:hAnsi="Times New Roman" w:cs="Times New Roman"/>
          <w:szCs w:val="24"/>
        </w:rPr>
        <w:t>RT</w:t>
      </w:r>
      <w:r>
        <w:rPr>
          <w:rFonts w:ascii="Times New Roman" w:hAnsi="Times New Roman" w:cs="Times New Roman" w:hint="eastAsia"/>
          <w:szCs w:val="24"/>
        </w:rPr>
        <w:t>量化</w:t>
      </w:r>
      <w:r>
        <w:rPr>
          <w:rFonts w:ascii="Times New Roman" w:hAnsi="Times New Roman" w:cs="Times New Roman" w:hint="eastAsia"/>
          <w:szCs w:val="24"/>
        </w:rPr>
        <w:t>int8</w:t>
      </w:r>
      <w:r>
        <w:rPr>
          <w:rFonts w:ascii="Times New Roman" w:hAnsi="Times New Roman" w:cs="Times New Roman" w:hint="eastAsia"/>
          <w:szCs w:val="24"/>
        </w:rPr>
        <w:t>推理过程</w:t>
      </w:r>
      <w:r w:rsidR="004B53AC">
        <w:rPr>
          <w:rFonts w:ascii="Times New Roman" w:hAnsi="Times New Roman" w:cs="Times New Roman" w:hint="eastAsia"/>
          <w:szCs w:val="24"/>
        </w:rPr>
        <w:t>，没有找到量化</w:t>
      </w:r>
      <w:r w:rsidR="004B53AC">
        <w:rPr>
          <w:rFonts w:ascii="Times New Roman" w:hAnsi="Times New Roman" w:cs="Times New Roman" w:hint="eastAsia"/>
          <w:szCs w:val="24"/>
        </w:rPr>
        <w:t>float16</w:t>
      </w:r>
      <w:r w:rsidR="004B53AC">
        <w:rPr>
          <w:rFonts w:ascii="Times New Roman" w:hAnsi="Times New Roman" w:cs="Times New Roman" w:hint="eastAsia"/>
          <w:szCs w:val="24"/>
        </w:rPr>
        <w:t>推理过程的</w:t>
      </w:r>
      <w:r>
        <w:rPr>
          <w:rFonts w:ascii="Times New Roman" w:hAnsi="Times New Roman" w:cs="Times New Roman" w:hint="eastAsia"/>
          <w:szCs w:val="24"/>
        </w:rPr>
        <w:t>。这里面简单介绍一下</w:t>
      </w:r>
      <w:r w:rsidR="009B5182">
        <w:rPr>
          <w:rFonts w:ascii="Times New Roman" w:hAnsi="Times New Roman" w:cs="Times New Roman" w:hint="eastAsia"/>
          <w:szCs w:val="24"/>
        </w:rPr>
        <w:t>这种方法</w:t>
      </w:r>
      <w:r>
        <w:rPr>
          <w:rFonts w:ascii="Times New Roman" w:hAnsi="Times New Roman" w:cs="Times New Roman" w:hint="eastAsia"/>
          <w:szCs w:val="24"/>
        </w:rPr>
        <w:t>。</w:t>
      </w:r>
    </w:p>
    <w:p w14:paraId="5A19077A" w14:textId="623144C0" w:rsidR="009B5182" w:rsidRDefault="008C7684" w:rsidP="00AD755C">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1</w:t>
      </w:r>
      <w:r>
        <w:rPr>
          <w:rFonts w:ascii="Times New Roman" w:hAnsi="Times New Roman" w:cs="Times New Roman" w:hint="eastAsia"/>
          <w:szCs w:val="24"/>
        </w:rPr>
        <w:t>、</w:t>
      </w:r>
      <w:r w:rsidR="00BC3517">
        <w:rPr>
          <w:rFonts w:ascii="Times New Roman" w:hAnsi="Times New Roman" w:cs="Times New Roman" w:hint="eastAsia"/>
          <w:szCs w:val="24"/>
        </w:rPr>
        <w:t>int8</w:t>
      </w:r>
      <w:r w:rsidR="00BC3517">
        <w:rPr>
          <w:rFonts w:ascii="Times New Roman" w:hAnsi="Times New Roman" w:cs="Times New Roman" w:hint="eastAsia"/>
          <w:szCs w:val="24"/>
        </w:rPr>
        <w:t>计算</w:t>
      </w:r>
      <w:r w:rsidR="00BC3517">
        <w:rPr>
          <w:rFonts w:ascii="Times New Roman" w:hAnsi="Times New Roman" w:cs="Times New Roman" w:hint="eastAsia"/>
          <w:szCs w:val="24"/>
        </w:rPr>
        <w:t>high-throughput</w:t>
      </w:r>
    </w:p>
    <w:p w14:paraId="5A07E11F" w14:textId="11BE9403" w:rsidR="008C7684" w:rsidRDefault="008C7684" w:rsidP="00BC3517">
      <w:pPr>
        <w:spacing w:beforeLines="0" w:before="0" w:afterLines="0" w:after="0" w:line="360" w:lineRule="auto"/>
        <w:jc w:val="center"/>
        <w:rPr>
          <w:rFonts w:ascii="Times New Roman" w:hAnsi="Times New Roman" w:cs="Times New Roman"/>
          <w:szCs w:val="24"/>
        </w:rPr>
      </w:pPr>
      <w:r>
        <w:rPr>
          <w:noProof/>
        </w:rPr>
        <w:drawing>
          <wp:inline distT="0" distB="0" distL="0" distR="0" wp14:anchorId="1ADE854A" wp14:editId="315D6D4A">
            <wp:extent cx="4229100" cy="128054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78346" cy="1295453"/>
                    </a:xfrm>
                    <a:prstGeom prst="rect">
                      <a:avLst/>
                    </a:prstGeom>
                  </pic:spPr>
                </pic:pic>
              </a:graphicData>
            </a:graphic>
          </wp:inline>
        </w:drawing>
      </w:r>
    </w:p>
    <w:p w14:paraId="574100F8" w14:textId="427CE197" w:rsidR="00302171" w:rsidRPr="00E616BA" w:rsidRDefault="00E616BA" w:rsidP="00E616BA">
      <w:pPr>
        <w:widowControl/>
        <w:spacing w:before="156" w:afterLines="150" w:after="468"/>
        <w:ind w:left="420"/>
        <w:jc w:val="center"/>
        <w:rPr>
          <w:rFonts w:ascii="Times New Roman" w:hAnsi="Times New Roman" w:cs="Times New Roman"/>
          <w:b/>
          <w:sz w:val="18"/>
          <w:szCs w:val="18"/>
        </w:rPr>
      </w:pPr>
      <w:r>
        <w:rPr>
          <w:rFonts w:ascii="Times New Roman" w:hAnsi="Times New Roman" w:cs="Times New Roman" w:hint="eastAsia"/>
          <w:b/>
          <w:sz w:val="18"/>
          <w:szCs w:val="18"/>
        </w:rPr>
        <w:t>图</w:t>
      </w:r>
      <w:r>
        <w:rPr>
          <w:rFonts w:ascii="Times New Roman" w:hAnsi="Times New Roman" w:cs="Times New Roman" w:hint="eastAsia"/>
          <w:b/>
          <w:sz w:val="18"/>
          <w:szCs w:val="18"/>
        </w:rPr>
        <w:t xml:space="preserve"> </w:t>
      </w:r>
      <w:r w:rsidR="006276D7">
        <w:rPr>
          <w:rFonts w:ascii="Times New Roman" w:hAnsi="Times New Roman" w:cs="Times New Roman"/>
          <w:b/>
          <w:sz w:val="18"/>
          <w:szCs w:val="18"/>
        </w:rPr>
        <w:t>TensorRT int</w:t>
      </w:r>
      <w:r w:rsidR="006276D7">
        <w:rPr>
          <w:rFonts w:ascii="Times New Roman" w:hAnsi="Times New Roman" w:cs="Times New Roman" w:hint="eastAsia"/>
          <w:b/>
          <w:sz w:val="18"/>
          <w:szCs w:val="18"/>
        </w:rPr>
        <w:t>8</w:t>
      </w:r>
      <w:r w:rsidR="006276D7">
        <w:rPr>
          <w:rFonts w:ascii="Times New Roman" w:hAnsi="Times New Roman" w:cs="Times New Roman"/>
          <w:b/>
          <w:sz w:val="18"/>
          <w:szCs w:val="18"/>
        </w:rPr>
        <w:t xml:space="preserve"> </w:t>
      </w:r>
      <w:r w:rsidR="006276D7">
        <w:rPr>
          <w:rFonts w:ascii="Times New Roman" w:hAnsi="Times New Roman" w:cs="Times New Roman" w:hint="eastAsia"/>
          <w:b/>
          <w:sz w:val="18"/>
          <w:szCs w:val="18"/>
        </w:rPr>
        <w:t>high-throughput</w:t>
      </w:r>
      <w:r>
        <w:rPr>
          <w:rFonts w:ascii="Times New Roman" w:hAnsi="Times New Roman" w:cs="Times New Roman" w:hint="eastAsia"/>
          <w:b/>
          <w:sz w:val="18"/>
          <w:szCs w:val="18"/>
        </w:rPr>
        <w:t>示意图</w:t>
      </w:r>
    </w:p>
    <w:p w14:paraId="68667307" w14:textId="6FEEE6D7" w:rsidR="00302171" w:rsidRDefault="00302171" w:rsidP="003A2204">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2</w:t>
      </w:r>
      <w:r>
        <w:rPr>
          <w:rFonts w:ascii="Times New Roman" w:hAnsi="Times New Roman" w:cs="Times New Roman" w:hint="eastAsia"/>
          <w:szCs w:val="24"/>
        </w:rPr>
        <w:t>、均匀量化方式</w:t>
      </w:r>
    </w:p>
    <w:p w14:paraId="3B1ABDFE" w14:textId="65F957A6" w:rsidR="00B05C1C" w:rsidRDefault="00B05C1C" w:rsidP="003A2204">
      <w:pPr>
        <w:spacing w:beforeLines="0" w:before="0" w:afterLines="0" w:after="0" w:line="360" w:lineRule="auto"/>
        <w:ind w:firstLineChars="200" w:firstLine="480"/>
        <w:rPr>
          <w:rFonts w:ascii="Times New Roman" w:hAnsi="Times New Roman" w:cs="Times New Roman" w:hint="eastAsia"/>
          <w:szCs w:val="24"/>
        </w:rPr>
      </w:pPr>
      <w:r>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均匀量化公式：</w:t>
      </w:r>
    </w:p>
    <w:p w14:paraId="704D2C83" w14:textId="4A558383" w:rsidR="0007159B" w:rsidRDefault="0007159B" w:rsidP="0007159B">
      <w:pPr>
        <w:spacing w:beforeLines="0" w:before="0" w:afterLines="0" w:after="0" w:line="360" w:lineRule="auto"/>
        <w:ind w:firstLineChars="200" w:firstLine="480"/>
        <w:jc w:val="center"/>
        <w:rPr>
          <w:rFonts w:ascii="Times New Roman" w:hAnsi="Times New Roman" w:cs="Times New Roman"/>
          <w:szCs w:val="24"/>
        </w:rPr>
      </w:pPr>
      <w:r>
        <w:rPr>
          <w:noProof/>
        </w:rPr>
        <w:drawing>
          <wp:inline distT="0" distB="0" distL="0" distR="0" wp14:anchorId="4334137A" wp14:editId="7AB67390">
            <wp:extent cx="3689350" cy="19899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81358" cy="209348"/>
                    </a:xfrm>
                    <a:prstGeom prst="rect">
                      <a:avLst/>
                    </a:prstGeom>
                  </pic:spPr>
                </pic:pic>
              </a:graphicData>
            </a:graphic>
          </wp:inline>
        </w:drawing>
      </w:r>
    </w:p>
    <w:p w14:paraId="63207C97" w14:textId="7058869E" w:rsidR="0007159B" w:rsidRPr="00C33B25" w:rsidRDefault="0007159B" w:rsidP="0007159B">
      <w:pPr>
        <w:widowControl/>
        <w:spacing w:before="156" w:afterLines="150" w:after="468"/>
        <w:ind w:left="420"/>
        <w:jc w:val="center"/>
        <w:rPr>
          <w:rFonts w:ascii="Times New Roman" w:hAnsi="Times New Roman" w:cs="Times New Roman"/>
          <w:b/>
          <w:sz w:val="18"/>
          <w:szCs w:val="18"/>
        </w:rPr>
      </w:pPr>
      <w:r>
        <w:rPr>
          <w:rFonts w:ascii="Times New Roman" w:hAnsi="Times New Roman" w:cs="Times New Roman" w:hint="eastAsia"/>
          <w:b/>
          <w:sz w:val="18"/>
          <w:szCs w:val="18"/>
        </w:rPr>
        <w:t>图</w:t>
      </w:r>
      <w:r>
        <w:rPr>
          <w:rFonts w:ascii="Times New Roman" w:hAnsi="Times New Roman" w:cs="Times New Roman" w:hint="eastAsia"/>
          <w:b/>
          <w:sz w:val="18"/>
          <w:szCs w:val="18"/>
        </w:rPr>
        <w:t xml:space="preserve"> </w:t>
      </w:r>
      <w:r>
        <w:rPr>
          <w:rFonts w:ascii="Times New Roman" w:hAnsi="Times New Roman" w:cs="Times New Roman"/>
          <w:b/>
          <w:sz w:val="18"/>
          <w:szCs w:val="18"/>
        </w:rPr>
        <w:t>TensorRT tensor value</w:t>
      </w:r>
      <w:r>
        <w:rPr>
          <w:rFonts w:ascii="Times New Roman" w:hAnsi="Times New Roman" w:cs="Times New Roman" w:hint="eastAsia"/>
          <w:b/>
          <w:sz w:val="18"/>
          <w:szCs w:val="18"/>
        </w:rPr>
        <w:t>示意图</w:t>
      </w:r>
      <w:r>
        <w:rPr>
          <w:rFonts w:ascii="Times New Roman" w:hAnsi="Times New Roman" w:cs="Times New Roman" w:hint="eastAsia"/>
          <w:b/>
          <w:sz w:val="18"/>
          <w:szCs w:val="18"/>
        </w:rPr>
        <w:t>1</w:t>
      </w:r>
    </w:p>
    <w:p w14:paraId="4DA31DD1" w14:textId="4585CAD5" w:rsidR="0007159B" w:rsidRDefault="00B05C1C" w:rsidP="00B05C1C">
      <w:pPr>
        <w:spacing w:beforeLines="0" w:before="0" w:afterLines="0" w:after="0" w:line="360" w:lineRule="auto"/>
        <w:ind w:firstLineChars="400" w:firstLine="960"/>
        <w:rPr>
          <w:rFonts w:ascii="Times New Roman" w:hAnsi="Times New Roman" w:cs="Times New Roman" w:hint="eastAsia"/>
          <w:szCs w:val="24"/>
        </w:rPr>
      </w:pPr>
      <w:r w:rsidRPr="00B05C1C">
        <w:rPr>
          <w:rFonts w:ascii="Times New Roman" w:hAnsi="Times New Roman" w:cs="Times New Roman" w:hint="eastAsia"/>
          <w:szCs w:val="24"/>
        </w:rPr>
        <w:t>通过实验得知，</w:t>
      </w:r>
      <w:r w:rsidRPr="00B05C1C">
        <w:rPr>
          <w:rFonts w:ascii="Times New Roman" w:hAnsi="Times New Roman" w:cs="Times New Roman"/>
          <w:szCs w:val="24"/>
        </w:rPr>
        <w:t>bias</w:t>
      </w:r>
      <w:r w:rsidRPr="00B05C1C">
        <w:rPr>
          <w:rFonts w:ascii="Times New Roman" w:hAnsi="Times New Roman" w:cs="Times New Roman"/>
          <w:szCs w:val="24"/>
        </w:rPr>
        <w:t>值去掉对精度的影响不是很大，因此我们直接去掉</w:t>
      </w:r>
      <w:r>
        <w:rPr>
          <w:rFonts w:ascii="Times New Roman" w:hAnsi="Times New Roman" w:cs="Times New Roman" w:hint="eastAsia"/>
          <w:szCs w:val="24"/>
        </w:rPr>
        <w:t>：</w:t>
      </w:r>
    </w:p>
    <w:p w14:paraId="3AA69B35" w14:textId="486E9798" w:rsidR="00302171" w:rsidRDefault="00302171" w:rsidP="0007159B">
      <w:pPr>
        <w:spacing w:beforeLines="0" w:before="0" w:afterLines="0" w:after="0" w:line="360" w:lineRule="auto"/>
        <w:jc w:val="center"/>
        <w:rPr>
          <w:rFonts w:ascii="Times New Roman" w:hAnsi="Times New Roman" w:cs="Times New Roman"/>
          <w:szCs w:val="24"/>
        </w:rPr>
      </w:pPr>
      <w:r>
        <w:rPr>
          <w:noProof/>
        </w:rPr>
        <w:drawing>
          <wp:inline distT="0" distB="0" distL="0" distR="0" wp14:anchorId="7DA2803E" wp14:editId="1E0FA1A1">
            <wp:extent cx="2725616" cy="23036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94763" cy="253110"/>
                    </a:xfrm>
                    <a:prstGeom prst="rect">
                      <a:avLst/>
                    </a:prstGeom>
                  </pic:spPr>
                </pic:pic>
              </a:graphicData>
            </a:graphic>
          </wp:inline>
        </w:drawing>
      </w:r>
    </w:p>
    <w:p w14:paraId="55BA7CA8" w14:textId="0F314C78" w:rsidR="00C33B25" w:rsidRPr="00C33B25" w:rsidRDefault="00C33B25" w:rsidP="00C33B25">
      <w:pPr>
        <w:widowControl/>
        <w:spacing w:before="156" w:afterLines="150" w:after="468"/>
        <w:ind w:left="420"/>
        <w:jc w:val="center"/>
        <w:rPr>
          <w:rFonts w:ascii="Times New Roman" w:hAnsi="Times New Roman" w:cs="Times New Roman"/>
          <w:b/>
          <w:sz w:val="18"/>
          <w:szCs w:val="18"/>
        </w:rPr>
      </w:pPr>
      <w:r>
        <w:rPr>
          <w:rFonts w:ascii="Times New Roman" w:hAnsi="Times New Roman" w:cs="Times New Roman" w:hint="eastAsia"/>
          <w:b/>
          <w:sz w:val="18"/>
          <w:szCs w:val="18"/>
        </w:rPr>
        <w:lastRenderedPageBreak/>
        <w:t>图</w:t>
      </w:r>
      <w:r>
        <w:rPr>
          <w:rFonts w:ascii="Times New Roman" w:hAnsi="Times New Roman" w:cs="Times New Roman" w:hint="eastAsia"/>
          <w:b/>
          <w:sz w:val="18"/>
          <w:szCs w:val="18"/>
        </w:rPr>
        <w:t xml:space="preserve"> </w:t>
      </w:r>
      <w:r>
        <w:rPr>
          <w:rFonts w:ascii="Times New Roman" w:hAnsi="Times New Roman" w:cs="Times New Roman"/>
          <w:b/>
          <w:sz w:val="18"/>
          <w:szCs w:val="18"/>
        </w:rPr>
        <w:t>TensorRT</w:t>
      </w:r>
      <w:r w:rsidR="00655889">
        <w:rPr>
          <w:rFonts w:ascii="Times New Roman" w:hAnsi="Times New Roman" w:cs="Times New Roman"/>
          <w:b/>
          <w:sz w:val="18"/>
          <w:szCs w:val="18"/>
        </w:rPr>
        <w:t xml:space="preserve"> tensor value</w:t>
      </w:r>
      <w:r>
        <w:rPr>
          <w:rFonts w:ascii="Times New Roman" w:hAnsi="Times New Roman" w:cs="Times New Roman" w:hint="eastAsia"/>
          <w:b/>
          <w:sz w:val="18"/>
          <w:szCs w:val="18"/>
        </w:rPr>
        <w:t>示意图</w:t>
      </w:r>
      <w:r w:rsidR="0007159B">
        <w:rPr>
          <w:rFonts w:ascii="Times New Roman" w:hAnsi="Times New Roman" w:cs="Times New Roman" w:hint="eastAsia"/>
          <w:b/>
          <w:sz w:val="18"/>
          <w:szCs w:val="18"/>
        </w:rPr>
        <w:t>2</w:t>
      </w:r>
    </w:p>
    <w:p w14:paraId="35FD29F4" w14:textId="19FFA0DC" w:rsidR="00AD0B03" w:rsidRPr="00BF5A6A" w:rsidRDefault="00AD0B03" w:rsidP="003A2204">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引出问题</w:t>
      </w:r>
      <w:r w:rsidR="00AE77E7">
        <w:rPr>
          <w:rFonts w:ascii="Times New Roman" w:hAnsi="Times New Roman" w:cs="Times New Roman" w:hint="eastAsia"/>
          <w:szCs w:val="24"/>
        </w:rPr>
        <w:t>：</w:t>
      </w:r>
      <w:r>
        <w:rPr>
          <w:rFonts w:ascii="Times New Roman" w:hAnsi="Times New Roman" w:cs="Times New Roman" w:hint="eastAsia"/>
          <w:szCs w:val="24"/>
        </w:rPr>
        <w:t>如何设置缩放因子。</w:t>
      </w:r>
    </w:p>
    <w:p w14:paraId="1E1BA72D" w14:textId="0A65EF5A" w:rsidR="00701BF9" w:rsidRPr="0086524A" w:rsidRDefault="009D3529" w:rsidP="0086524A">
      <w:pPr>
        <w:spacing w:beforeLines="0" w:before="0" w:afterLines="0" w:after="0" w:line="360" w:lineRule="auto"/>
        <w:ind w:firstLineChars="200" w:firstLine="480"/>
        <w:rPr>
          <w:rFonts w:ascii="Times New Roman" w:hAnsi="Times New Roman" w:cs="Times New Roman"/>
          <w:szCs w:val="24"/>
        </w:rPr>
      </w:pPr>
      <w:r w:rsidRPr="0086524A">
        <w:rPr>
          <w:rFonts w:ascii="Times New Roman" w:hAnsi="Times New Roman" w:cs="Times New Roman" w:hint="eastAsia"/>
          <w:szCs w:val="24"/>
        </w:rPr>
        <w:t>3</w:t>
      </w:r>
      <w:r w:rsidRPr="0086524A">
        <w:rPr>
          <w:rFonts w:ascii="Times New Roman" w:hAnsi="Times New Roman" w:cs="Times New Roman" w:hint="eastAsia"/>
          <w:szCs w:val="24"/>
        </w:rPr>
        <w:t>、</w:t>
      </w:r>
      <w:r w:rsidR="00701BF9" w:rsidRPr="0086524A">
        <w:rPr>
          <w:rFonts w:ascii="Times New Roman" w:hAnsi="Times New Roman" w:cs="Times New Roman" w:hint="eastAsia"/>
          <w:szCs w:val="24"/>
        </w:rPr>
        <w:t>量化采用的是</w:t>
      </w:r>
      <w:r w:rsidR="00701BF9" w:rsidRPr="00975CAC">
        <w:rPr>
          <w:rFonts w:ascii="Times New Roman" w:hAnsi="Times New Roman" w:cs="Times New Roman" w:hint="eastAsia"/>
          <w:b/>
          <w:color w:val="FF0000"/>
          <w:szCs w:val="24"/>
        </w:rPr>
        <w:t>对称量化</w:t>
      </w:r>
      <w:r w:rsidR="00701BF9" w:rsidRPr="0086524A">
        <w:rPr>
          <w:rFonts w:ascii="Times New Roman" w:hAnsi="Times New Roman" w:cs="Times New Roman" w:hint="eastAsia"/>
          <w:szCs w:val="24"/>
        </w:rPr>
        <w:t>，考虑到有两类情况，</w:t>
      </w:r>
    </w:p>
    <w:p w14:paraId="5BCE2B10" w14:textId="79C73557" w:rsidR="00AD755C" w:rsidRPr="0086524A" w:rsidRDefault="00701BF9" w:rsidP="0086524A">
      <w:pPr>
        <w:spacing w:beforeLines="0" w:before="0" w:afterLines="0" w:after="0" w:line="360" w:lineRule="auto"/>
        <w:ind w:firstLineChars="200" w:firstLine="480"/>
        <w:rPr>
          <w:rFonts w:ascii="Times New Roman" w:hAnsi="Times New Roman" w:cs="Times New Roman"/>
          <w:szCs w:val="24"/>
        </w:rPr>
      </w:pPr>
      <w:r w:rsidRPr="0086524A">
        <w:rPr>
          <w:rFonts w:ascii="Times New Roman" w:hAnsi="Times New Roman" w:cs="Times New Roman" w:hint="eastAsia"/>
          <w:szCs w:val="24"/>
        </w:rPr>
        <w:t>（</w:t>
      </w:r>
      <w:r w:rsidRPr="0086524A">
        <w:rPr>
          <w:rFonts w:ascii="Times New Roman" w:hAnsi="Times New Roman" w:cs="Times New Roman" w:hint="eastAsia"/>
          <w:szCs w:val="24"/>
        </w:rPr>
        <w:t>1</w:t>
      </w:r>
      <w:r w:rsidRPr="0086524A">
        <w:rPr>
          <w:rFonts w:ascii="Times New Roman" w:hAnsi="Times New Roman" w:cs="Times New Roman" w:hint="eastAsia"/>
          <w:szCs w:val="24"/>
        </w:rPr>
        <w:t>）</w:t>
      </w:r>
      <w:r w:rsidRPr="0086524A">
        <w:rPr>
          <w:rFonts w:ascii="Times New Roman" w:hAnsi="Times New Roman" w:cs="Times New Roman" w:hint="eastAsia"/>
          <w:szCs w:val="24"/>
        </w:rPr>
        <w:t>map</w:t>
      </w:r>
      <w:r w:rsidRPr="0086524A">
        <w:rPr>
          <w:rFonts w:ascii="Times New Roman" w:hAnsi="Times New Roman" w:cs="Times New Roman" w:hint="eastAsia"/>
          <w:szCs w:val="24"/>
        </w:rPr>
        <w:t>映射到</w:t>
      </w:r>
      <w:r w:rsidRPr="0086524A">
        <w:rPr>
          <w:rFonts w:ascii="Times New Roman" w:hAnsi="Times New Roman" w:cs="Times New Roman" w:hint="eastAsia"/>
          <w:szCs w:val="24"/>
        </w:rPr>
        <w:t>127</w:t>
      </w:r>
      <w:r w:rsidRPr="0086524A">
        <w:rPr>
          <w:rFonts w:ascii="Times New Roman" w:hAnsi="Times New Roman" w:cs="Times New Roman" w:hint="eastAsia"/>
          <w:szCs w:val="24"/>
        </w:rPr>
        <w:t>，呈饱和。相当于所有的</w:t>
      </w:r>
      <w:r w:rsidRPr="0086524A">
        <w:rPr>
          <w:rFonts w:ascii="Times New Roman" w:hAnsi="Times New Roman" w:cs="Times New Roman" w:hint="eastAsia"/>
          <w:szCs w:val="24"/>
        </w:rPr>
        <w:t>float</w:t>
      </w:r>
      <w:r w:rsidRPr="0086524A">
        <w:rPr>
          <w:rFonts w:ascii="Times New Roman" w:hAnsi="Times New Roman" w:cs="Times New Roman" w:hint="eastAsia"/>
          <w:szCs w:val="24"/>
        </w:rPr>
        <w:t>数都可以映射到</w:t>
      </w:r>
      <w:bookmarkStart w:id="13" w:name="OLE_LINK11"/>
      <w:bookmarkStart w:id="14" w:name="OLE_LINK12"/>
      <w:r w:rsidRPr="0086524A">
        <w:rPr>
          <w:rFonts w:ascii="Times New Roman" w:hAnsi="Times New Roman" w:cs="Times New Roman" w:hint="eastAsia"/>
          <w:szCs w:val="24"/>
        </w:rPr>
        <w:t>-127~+127</w:t>
      </w:r>
      <w:r w:rsidRPr="0086524A">
        <w:rPr>
          <w:rFonts w:ascii="Times New Roman" w:hAnsi="Times New Roman" w:cs="Times New Roman" w:hint="eastAsia"/>
          <w:szCs w:val="24"/>
        </w:rPr>
        <w:t>的区间里。</w:t>
      </w:r>
      <w:bookmarkEnd w:id="13"/>
      <w:bookmarkEnd w:id="14"/>
    </w:p>
    <w:p w14:paraId="53A2E5F2" w14:textId="1C544D34" w:rsidR="009D3529" w:rsidRDefault="009D3529" w:rsidP="0086524A">
      <w:pPr>
        <w:spacing w:before="156" w:after="156"/>
        <w:jc w:val="center"/>
      </w:pPr>
      <w:r>
        <w:rPr>
          <w:noProof/>
        </w:rPr>
        <w:drawing>
          <wp:inline distT="0" distB="0" distL="0" distR="0" wp14:anchorId="1003D81E" wp14:editId="1419F3BE">
            <wp:extent cx="2549954" cy="1225550"/>
            <wp:effectExtent l="0" t="0" r="317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29766" cy="1263909"/>
                    </a:xfrm>
                    <a:prstGeom prst="rect">
                      <a:avLst/>
                    </a:prstGeom>
                  </pic:spPr>
                </pic:pic>
              </a:graphicData>
            </a:graphic>
          </wp:inline>
        </w:drawing>
      </w:r>
    </w:p>
    <w:p w14:paraId="692282C1" w14:textId="21725E3B" w:rsidR="007E7995" w:rsidRPr="00E62F18" w:rsidRDefault="007E7995" w:rsidP="00E62F18">
      <w:pPr>
        <w:widowControl/>
        <w:spacing w:before="156" w:afterLines="150" w:after="468"/>
        <w:ind w:left="420"/>
        <w:jc w:val="center"/>
        <w:rPr>
          <w:rFonts w:ascii="Times New Roman" w:hAnsi="Times New Roman" w:cs="Times New Roman"/>
          <w:b/>
          <w:sz w:val="18"/>
          <w:szCs w:val="18"/>
        </w:rPr>
      </w:pPr>
      <w:r>
        <w:rPr>
          <w:rFonts w:ascii="Times New Roman" w:hAnsi="Times New Roman" w:cs="Times New Roman" w:hint="eastAsia"/>
          <w:b/>
          <w:sz w:val="18"/>
          <w:szCs w:val="18"/>
        </w:rPr>
        <w:t>图</w:t>
      </w:r>
      <w:r>
        <w:rPr>
          <w:rFonts w:ascii="Times New Roman" w:hAnsi="Times New Roman" w:cs="Times New Roman" w:hint="eastAsia"/>
          <w:b/>
          <w:sz w:val="18"/>
          <w:szCs w:val="18"/>
        </w:rPr>
        <w:t xml:space="preserve"> </w:t>
      </w:r>
      <w:r>
        <w:rPr>
          <w:rFonts w:ascii="Times New Roman" w:hAnsi="Times New Roman" w:cs="Times New Roman"/>
          <w:b/>
          <w:sz w:val="18"/>
          <w:szCs w:val="18"/>
        </w:rPr>
        <w:t>TensorRT</w:t>
      </w:r>
      <w:r>
        <w:rPr>
          <w:rFonts w:ascii="Times New Roman" w:hAnsi="Times New Roman" w:cs="Times New Roman" w:hint="eastAsia"/>
          <w:b/>
          <w:sz w:val="18"/>
          <w:szCs w:val="18"/>
        </w:rPr>
        <w:t>量化饱和图</w:t>
      </w:r>
    </w:p>
    <w:p w14:paraId="2A31618F" w14:textId="7AA4AADC" w:rsidR="0061158D" w:rsidRDefault="0061158D" w:rsidP="0086524A">
      <w:pPr>
        <w:spacing w:beforeLines="0" w:before="0" w:afterLines="0" w:after="0" w:line="360" w:lineRule="auto"/>
        <w:ind w:firstLineChars="200" w:firstLine="480"/>
        <w:rPr>
          <w:rFonts w:ascii="Times New Roman" w:hAnsi="Times New Roman" w:cs="Times New Roman"/>
          <w:szCs w:val="24"/>
        </w:rPr>
      </w:pPr>
      <w:r w:rsidRPr="0061158D">
        <w:rPr>
          <w:rFonts w:ascii="Times New Roman" w:hAnsi="Times New Roman" w:cs="Times New Roman" w:hint="eastAsia"/>
          <w:szCs w:val="24"/>
        </w:rPr>
        <w:t>上面是简单的</w:t>
      </w:r>
      <w:r w:rsidRPr="0061158D">
        <w:rPr>
          <w:rFonts w:ascii="Times New Roman" w:hAnsi="Times New Roman" w:cs="Times New Roman"/>
          <w:szCs w:val="24"/>
        </w:rPr>
        <w:t xml:space="preserve">max-max </w:t>
      </w:r>
      <w:r w:rsidRPr="0061158D">
        <w:rPr>
          <w:rFonts w:ascii="Times New Roman" w:hAnsi="Times New Roman" w:cs="Times New Roman"/>
          <w:szCs w:val="24"/>
        </w:rPr>
        <w:t>映射，这是针对均匀分布的，很明显的可以知道，只要数据分布的不是很均匀，那么精度损失是很大明显的</w:t>
      </w:r>
      <w:r>
        <w:rPr>
          <w:rFonts w:ascii="Times New Roman" w:hAnsi="Times New Roman" w:cs="Times New Roman" w:hint="eastAsia"/>
          <w:szCs w:val="24"/>
        </w:rPr>
        <w:t>。</w:t>
      </w:r>
      <w:r w:rsidR="00F63A70">
        <w:rPr>
          <w:rFonts w:ascii="Times New Roman" w:hAnsi="Times New Roman" w:cs="Times New Roman" w:hint="eastAsia"/>
          <w:szCs w:val="24"/>
        </w:rPr>
        <w:t>很多情况下是采用下面（</w:t>
      </w:r>
      <w:r w:rsidR="00F63A70">
        <w:rPr>
          <w:rFonts w:ascii="Times New Roman" w:hAnsi="Times New Roman" w:cs="Times New Roman" w:hint="eastAsia"/>
          <w:szCs w:val="24"/>
        </w:rPr>
        <w:t>2</w:t>
      </w:r>
      <w:r w:rsidR="00F63A70">
        <w:rPr>
          <w:rFonts w:ascii="Times New Roman" w:hAnsi="Times New Roman" w:cs="Times New Roman" w:hint="eastAsia"/>
          <w:szCs w:val="24"/>
        </w:rPr>
        <w:t>）的方法。</w:t>
      </w:r>
    </w:p>
    <w:p w14:paraId="2E45C45B" w14:textId="753916EC" w:rsidR="00701BF9" w:rsidRPr="0086524A" w:rsidRDefault="00701BF9" w:rsidP="0086524A">
      <w:pPr>
        <w:spacing w:beforeLines="0" w:before="0" w:afterLines="0" w:after="0" w:line="360" w:lineRule="auto"/>
        <w:ind w:firstLineChars="200" w:firstLine="480"/>
        <w:rPr>
          <w:rFonts w:ascii="Times New Roman" w:hAnsi="Times New Roman" w:cs="Times New Roman"/>
          <w:szCs w:val="24"/>
        </w:rPr>
      </w:pPr>
      <w:r w:rsidRPr="0086524A">
        <w:rPr>
          <w:rFonts w:ascii="Times New Roman" w:hAnsi="Times New Roman" w:cs="Times New Roman" w:hint="eastAsia"/>
          <w:szCs w:val="24"/>
        </w:rPr>
        <w:t>（</w:t>
      </w:r>
      <w:r w:rsidRPr="0086524A">
        <w:rPr>
          <w:rFonts w:ascii="Times New Roman" w:hAnsi="Times New Roman" w:cs="Times New Roman" w:hint="eastAsia"/>
          <w:szCs w:val="24"/>
        </w:rPr>
        <w:t>2</w:t>
      </w:r>
      <w:r w:rsidRPr="0086524A">
        <w:rPr>
          <w:rFonts w:ascii="Times New Roman" w:hAnsi="Times New Roman" w:cs="Times New Roman" w:hint="eastAsia"/>
          <w:szCs w:val="24"/>
        </w:rPr>
        <w:t>）阈值</w:t>
      </w:r>
      <w:r w:rsidRPr="0086524A">
        <w:rPr>
          <w:rFonts w:ascii="Times New Roman" w:hAnsi="Times New Roman" w:cs="Times New Roman" w:hint="eastAsia"/>
          <w:szCs w:val="24"/>
        </w:rPr>
        <w:t>T</w:t>
      </w:r>
      <w:r w:rsidRPr="0086524A">
        <w:rPr>
          <w:rFonts w:ascii="Times New Roman" w:hAnsi="Times New Roman" w:cs="Times New Roman" w:hint="eastAsia"/>
          <w:szCs w:val="24"/>
        </w:rPr>
        <w:t>映射到</w:t>
      </w:r>
      <w:r w:rsidRPr="0086524A">
        <w:rPr>
          <w:rFonts w:ascii="Times New Roman" w:hAnsi="Times New Roman" w:cs="Times New Roman" w:hint="eastAsia"/>
          <w:szCs w:val="24"/>
        </w:rPr>
        <w:t>127</w:t>
      </w:r>
      <w:r w:rsidRPr="0086524A">
        <w:rPr>
          <w:rFonts w:ascii="Times New Roman" w:hAnsi="Times New Roman" w:cs="Times New Roman" w:hint="eastAsia"/>
          <w:szCs w:val="24"/>
        </w:rPr>
        <w:t>，没有饱和。相当于有一部分</w:t>
      </w:r>
      <w:r w:rsidRPr="0086524A">
        <w:rPr>
          <w:rFonts w:ascii="Times New Roman" w:hAnsi="Times New Roman" w:cs="Times New Roman" w:hint="eastAsia"/>
          <w:szCs w:val="24"/>
        </w:rPr>
        <w:t>float</w:t>
      </w:r>
      <w:r w:rsidRPr="0086524A">
        <w:rPr>
          <w:rFonts w:ascii="Times New Roman" w:hAnsi="Times New Roman" w:cs="Times New Roman" w:hint="eastAsia"/>
          <w:szCs w:val="24"/>
        </w:rPr>
        <w:t>数没有映射到</w:t>
      </w:r>
      <w:r w:rsidRPr="0086524A">
        <w:rPr>
          <w:rFonts w:ascii="Times New Roman" w:hAnsi="Times New Roman" w:cs="Times New Roman" w:hint="eastAsia"/>
          <w:szCs w:val="24"/>
        </w:rPr>
        <w:t>-127~+127</w:t>
      </w:r>
      <w:r w:rsidRPr="0086524A">
        <w:rPr>
          <w:rFonts w:ascii="Times New Roman" w:hAnsi="Times New Roman" w:cs="Times New Roman" w:hint="eastAsia"/>
          <w:szCs w:val="24"/>
        </w:rPr>
        <w:t>的区间里。</w:t>
      </w:r>
    </w:p>
    <w:p w14:paraId="34FD66D1" w14:textId="71335BA7" w:rsidR="009D3529" w:rsidRDefault="00701BF9" w:rsidP="0086524A">
      <w:pPr>
        <w:spacing w:before="156" w:after="156"/>
        <w:jc w:val="center"/>
      </w:pPr>
      <w:r>
        <w:rPr>
          <w:noProof/>
        </w:rPr>
        <w:drawing>
          <wp:inline distT="0" distB="0" distL="0" distR="0" wp14:anchorId="78A7D68D" wp14:editId="518D6D26">
            <wp:extent cx="2537957" cy="12509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93862" cy="1278505"/>
                    </a:xfrm>
                    <a:prstGeom prst="rect">
                      <a:avLst/>
                    </a:prstGeom>
                  </pic:spPr>
                </pic:pic>
              </a:graphicData>
            </a:graphic>
          </wp:inline>
        </w:drawing>
      </w:r>
    </w:p>
    <w:p w14:paraId="4A6CFFE6" w14:textId="09B39A25" w:rsidR="007E7995" w:rsidRPr="00E62F18" w:rsidRDefault="007E7995" w:rsidP="00E62F18">
      <w:pPr>
        <w:widowControl/>
        <w:spacing w:before="156" w:afterLines="150" w:after="468"/>
        <w:ind w:left="420"/>
        <w:jc w:val="center"/>
        <w:rPr>
          <w:rFonts w:ascii="Times New Roman" w:hAnsi="Times New Roman" w:cs="Times New Roman"/>
          <w:b/>
          <w:sz w:val="18"/>
          <w:szCs w:val="18"/>
        </w:rPr>
      </w:pPr>
      <w:r>
        <w:rPr>
          <w:rFonts w:ascii="Times New Roman" w:hAnsi="Times New Roman" w:cs="Times New Roman" w:hint="eastAsia"/>
          <w:b/>
          <w:sz w:val="18"/>
          <w:szCs w:val="18"/>
        </w:rPr>
        <w:t>图</w:t>
      </w:r>
      <w:r>
        <w:rPr>
          <w:rFonts w:ascii="Times New Roman" w:hAnsi="Times New Roman" w:cs="Times New Roman" w:hint="eastAsia"/>
          <w:b/>
          <w:sz w:val="18"/>
          <w:szCs w:val="18"/>
        </w:rPr>
        <w:t xml:space="preserve"> </w:t>
      </w:r>
      <w:r>
        <w:rPr>
          <w:rFonts w:ascii="Times New Roman" w:hAnsi="Times New Roman" w:cs="Times New Roman"/>
          <w:b/>
          <w:sz w:val="18"/>
          <w:szCs w:val="18"/>
        </w:rPr>
        <w:t>TensorRT</w:t>
      </w:r>
      <w:r>
        <w:rPr>
          <w:rFonts w:ascii="Times New Roman" w:hAnsi="Times New Roman" w:cs="Times New Roman" w:hint="eastAsia"/>
          <w:b/>
          <w:sz w:val="18"/>
          <w:szCs w:val="18"/>
        </w:rPr>
        <w:t>量化</w:t>
      </w:r>
      <w:r w:rsidR="0050234D">
        <w:rPr>
          <w:rFonts w:ascii="Times New Roman" w:hAnsi="Times New Roman" w:cs="Times New Roman" w:hint="eastAsia"/>
          <w:b/>
          <w:sz w:val="18"/>
          <w:szCs w:val="18"/>
        </w:rPr>
        <w:t>不</w:t>
      </w:r>
      <w:r>
        <w:rPr>
          <w:rFonts w:ascii="Times New Roman" w:hAnsi="Times New Roman" w:cs="Times New Roman" w:hint="eastAsia"/>
          <w:b/>
          <w:sz w:val="18"/>
          <w:szCs w:val="18"/>
        </w:rPr>
        <w:t>饱和图</w:t>
      </w:r>
    </w:p>
    <w:p w14:paraId="3553033B" w14:textId="77777777" w:rsidR="00975CAC" w:rsidRDefault="004B7E1E" w:rsidP="00D84215">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解释一下该图。</w:t>
      </w:r>
    </w:p>
    <w:p w14:paraId="2A0B867A" w14:textId="4CAFC666" w:rsidR="004B7E1E" w:rsidRDefault="004B7E1E" w:rsidP="00D84215">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首先，要知道量化是可以保存源信息的，但是会有损失。</w:t>
      </w:r>
      <w:r w:rsidR="0042499B">
        <w:rPr>
          <w:rFonts w:ascii="Times New Roman" w:hAnsi="Times New Roman" w:cs="Times New Roman" w:hint="eastAsia"/>
          <w:szCs w:val="24"/>
        </w:rPr>
        <w:t>如同高低分辨率图的区别，只要大体能识别图中的关键信息、细节可以忽略，低分辨率图也是可以接受的。</w:t>
      </w:r>
    </w:p>
    <w:p w14:paraId="0E5B1A57" w14:textId="1A7BAC59" w:rsidR="00975CAC" w:rsidRDefault="00975CAC" w:rsidP="00D84215">
      <w:pPr>
        <w:spacing w:beforeLines="0" w:before="0" w:afterLines="0" w:after="0" w:line="360" w:lineRule="auto"/>
        <w:ind w:firstLineChars="200" w:firstLine="480"/>
        <w:rPr>
          <w:rFonts w:ascii="Times New Roman" w:hAnsi="Times New Roman" w:cs="Times New Roman" w:hint="eastAsia"/>
          <w:szCs w:val="24"/>
        </w:rPr>
      </w:pPr>
      <w:r>
        <w:rPr>
          <w:rFonts w:ascii="Times New Roman" w:hAnsi="Times New Roman" w:cs="Times New Roman" w:hint="eastAsia"/>
          <w:szCs w:val="24"/>
        </w:rPr>
        <w:t>由于值正负分布不均匀，值的密度也不一样，如果按照（</w:t>
      </w:r>
      <w:r>
        <w:rPr>
          <w:rFonts w:ascii="Times New Roman" w:hAnsi="Times New Roman" w:cs="Times New Roman" w:hint="eastAsia"/>
          <w:szCs w:val="24"/>
        </w:rPr>
        <w:t>1</w:t>
      </w:r>
      <w:r>
        <w:rPr>
          <w:rFonts w:ascii="Times New Roman" w:hAnsi="Times New Roman" w:cs="Times New Roman" w:hint="eastAsia"/>
          <w:szCs w:val="24"/>
        </w:rPr>
        <w:t>）最大值映射，</w:t>
      </w:r>
      <w:r w:rsidR="00084E28">
        <w:rPr>
          <w:rFonts w:ascii="Times New Roman" w:hAnsi="Times New Roman" w:cs="Times New Roman" w:hint="eastAsia"/>
          <w:szCs w:val="24"/>
        </w:rPr>
        <w:lastRenderedPageBreak/>
        <w:t>+max</w:t>
      </w:r>
      <w:r w:rsidR="00084E28">
        <w:rPr>
          <w:rFonts w:ascii="Times New Roman" w:hAnsi="Times New Roman" w:cs="Times New Roman" w:hint="eastAsia"/>
          <w:szCs w:val="24"/>
        </w:rPr>
        <w:t>区间</w:t>
      </w:r>
      <w:r w:rsidR="00D434C7">
        <w:rPr>
          <w:rFonts w:ascii="Times New Roman" w:hAnsi="Times New Roman" w:cs="Times New Roman" w:hint="eastAsia"/>
          <w:szCs w:val="24"/>
        </w:rPr>
        <w:t>就有一块区域浪费了，也就是缩放到</w:t>
      </w:r>
      <w:r w:rsidR="00D434C7">
        <w:rPr>
          <w:rFonts w:ascii="Times New Roman" w:hAnsi="Times New Roman" w:cs="Times New Roman" w:hint="eastAsia"/>
          <w:szCs w:val="24"/>
        </w:rPr>
        <w:t>int8</w:t>
      </w:r>
      <w:r w:rsidR="00D434C7">
        <w:rPr>
          <w:rFonts w:ascii="Times New Roman" w:hAnsi="Times New Roman" w:cs="Times New Roman" w:hint="eastAsia"/>
          <w:szCs w:val="24"/>
        </w:rPr>
        <w:t>后，</w:t>
      </w:r>
      <w:r w:rsidR="00D434C7">
        <w:rPr>
          <w:rFonts w:ascii="Times New Roman" w:hAnsi="Times New Roman" w:cs="Times New Roman" w:hint="eastAsia"/>
          <w:szCs w:val="24"/>
        </w:rPr>
        <w:t>int8</w:t>
      </w:r>
      <w:r w:rsidR="00D434C7">
        <w:rPr>
          <w:rFonts w:ascii="Times New Roman" w:hAnsi="Times New Roman" w:cs="Times New Roman" w:hint="eastAsia"/>
          <w:szCs w:val="24"/>
        </w:rPr>
        <w:t>的动态范围就更小了。</w:t>
      </w:r>
    </w:p>
    <w:p w14:paraId="5A500217" w14:textId="06DB6703" w:rsidR="007E7995" w:rsidRDefault="00E62F18" w:rsidP="00D84215">
      <w:pPr>
        <w:spacing w:beforeLines="0" w:before="0" w:afterLines="0" w:after="0" w:line="360" w:lineRule="auto"/>
        <w:ind w:firstLineChars="200" w:firstLine="480"/>
        <w:rPr>
          <w:rFonts w:ascii="Times New Roman" w:hAnsi="Times New Roman" w:cs="Times New Roman"/>
          <w:szCs w:val="24"/>
        </w:rPr>
      </w:pPr>
      <w:r w:rsidRPr="00E62F18">
        <w:rPr>
          <w:rFonts w:ascii="Times New Roman" w:hAnsi="Times New Roman" w:cs="Times New Roman" w:hint="eastAsia"/>
          <w:szCs w:val="24"/>
        </w:rPr>
        <w:t>4</w:t>
      </w:r>
      <w:r w:rsidRPr="00E62F18">
        <w:rPr>
          <w:rFonts w:ascii="Times New Roman" w:hAnsi="Times New Roman" w:cs="Times New Roman" w:hint="eastAsia"/>
          <w:szCs w:val="24"/>
        </w:rPr>
        <w:t>、如何选择最佳的阈值</w:t>
      </w:r>
    </w:p>
    <w:p w14:paraId="007D7D4C" w14:textId="479B96F4" w:rsidR="00E62F18" w:rsidRDefault="00E62F18" w:rsidP="00D84215">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如何选择最佳的阈值是</w:t>
      </w:r>
      <w:r>
        <w:rPr>
          <w:rFonts w:ascii="Times New Roman" w:hAnsi="Times New Roman" w:cs="Times New Roman" w:hint="eastAsia"/>
          <w:szCs w:val="24"/>
        </w:rPr>
        <w:t>int8</w:t>
      </w:r>
      <w:r>
        <w:rPr>
          <w:rFonts w:ascii="Times New Roman" w:hAnsi="Times New Roman" w:cs="Times New Roman" w:hint="eastAsia"/>
          <w:szCs w:val="24"/>
        </w:rPr>
        <w:t>表达范围与精度的权衡</w:t>
      </w:r>
      <w:r w:rsidR="00AB7DBB">
        <w:rPr>
          <w:rFonts w:ascii="Times New Roman" w:hAnsi="Times New Roman" w:cs="Times New Roman" w:hint="eastAsia"/>
          <w:szCs w:val="24"/>
        </w:rPr>
        <w:t>。从</w:t>
      </w:r>
      <w:r w:rsidR="00AB7DBB">
        <w:rPr>
          <w:rFonts w:ascii="Times New Roman" w:hAnsi="Times New Roman" w:cs="Times New Roman" w:hint="eastAsia"/>
          <w:szCs w:val="24"/>
        </w:rPr>
        <w:t>float32</w:t>
      </w:r>
      <w:r w:rsidR="00AB7DBB">
        <w:rPr>
          <w:rFonts w:ascii="Times New Roman" w:hAnsi="Times New Roman" w:cs="Times New Roman" w:hint="eastAsia"/>
          <w:szCs w:val="24"/>
        </w:rPr>
        <w:t>转到</w:t>
      </w:r>
      <w:r w:rsidR="00AB7DBB">
        <w:rPr>
          <w:rFonts w:ascii="Times New Roman" w:hAnsi="Times New Roman" w:cs="Times New Roman" w:hint="eastAsia"/>
          <w:szCs w:val="24"/>
        </w:rPr>
        <w:t>int8</w:t>
      </w:r>
      <w:r w:rsidR="00AB7DBB">
        <w:rPr>
          <w:rFonts w:ascii="Times New Roman" w:hAnsi="Times New Roman" w:cs="Times New Roman" w:hint="eastAsia"/>
          <w:szCs w:val="24"/>
        </w:rPr>
        <w:t>相当于重新编码</w:t>
      </w:r>
      <w:r w:rsidR="003D1B0C">
        <w:rPr>
          <w:rFonts w:ascii="Times New Roman" w:hAnsi="Times New Roman" w:cs="Times New Roman" w:hint="eastAsia"/>
          <w:szCs w:val="24"/>
        </w:rPr>
        <w:t>相同的</w:t>
      </w:r>
      <w:r w:rsidR="00AB7DBB">
        <w:rPr>
          <w:rFonts w:ascii="Times New Roman" w:hAnsi="Times New Roman" w:cs="Times New Roman" w:hint="eastAsia"/>
          <w:szCs w:val="24"/>
        </w:rPr>
        <w:t>信息，</w:t>
      </w:r>
      <w:r w:rsidR="003D1B0C">
        <w:rPr>
          <w:rFonts w:ascii="Times New Roman" w:hAnsi="Times New Roman" w:cs="Times New Roman" w:hint="eastAsia"/>
          <w:szCs w:val="24"/>
        </w:rPr>
        <w:t>会产生信息的损失，</w:t>
      </w:r>
      <w:r w:rsidR="00AB7DBB">
        <w:rPr>
          <w:rFonts w:ascii="Times New Roman" w:hAnsi="Times New Roman" w:cs="Times New Roman" w:hint="eastAsia"/>
          <w:szCs w:val="24"/>
        </w:rPr>
        <w:t>所以，这就变成了如何最小化信息损失的问题。</w:t>
      </w:r>
      <w:r w:rsidR="003D1B0C">
        <w:rPr>
          <w:rFonts w:ascii="Times New Roman" w:hAnsi="Times New Roman" w:cs="Times New Roman" w:hint="eastAsia"/>
          <w:szCs w:val="24"/>
        </w:rPr>
        <w:t>信息损失可以用引入</w:t>
      </w:r>
      <w:r w:rsidR="003D1B0C">
        <w:rPr>
          <w:rFonts w:ascii="Times New Roman" w:hAnsi="Times New Roman" w:cs="Times New Roman" w:hint="eastAsia"/>
          <w:szCs w:val="24"/>
        </w:rPr>
        <w:t>K</w:t>
      </w:r>
      <w:r w:rsidR="003D1B0C">
        <w:rPr>
          <w:rFonts w:ascii="Times New Roman" w:hAnsi="Times New Roman" w:cs="Times New Roman"/>
          <w:szCs w:val="24"/>
        </w:rPr>
        <w:t>L</w:t>
      </w:r>
      <w:r w:rsidR="003D1B0C">
        <w:rPr>
          <w:rFonts w:ascii="Times New Roman" w:hAnsi="Times New Roman" w:cs="Times New Roman" w:hint="eastAsia"/>
          <w:szCs w:val="24"/>
        </w:rPr>
        <w:t>散度来处理。</w:t>
      </w:r>
      <w:r w:rsidR="003D1B0C">
        <w:rPr>
          <w:rFonts w:ascii="Times New Roman" w:hAnsi="Times New Roman" w:cs="Times New Roman" w:hint="eastAsia"/>
          <w:szCs w:val="24"/>
        </w:rPr>
        <w:t>K</w:t>
      </w:r>
      <w:r w:rsidR="003D1B0C">
        <w:rPr>
          <w:rFonts w:ascii="Times New Roman" w:hAnsi="Times New Roman" w:cs="Times New Roman"/>
          <w:szCs w:val="24"/>
        </w:rPr>
        <w:t>L</w:t>
      </w:r>
      <w:r w:rsidR="003D1B0C">
        <w:rPr>
          <w:rFonts w:ascii="Times New Roman" w:hAnsi="Times New Roman" w:cs="Times New Roman" w:hint="eastAsia"/>
          <w:szCs w:val="24"/>
        </w:rPr>
        <w:t>散度衡量</w:t>
      </w:r>
      <w:r w:rsidR="008D6271">
        <w:rPr>
          <w:rFonts w:ascii="Times New Roman" w:hAnsi="Times New Roman" w:cs="Times New Roman" w:hint="eastAsia"/>
          <w:szCs w:val="24"/>
        </w:rPr>
        <w:t>相同事件空间里的两个概率分布的差异情况，所以，它可以用来衡量相关联的两个</w:t>
      </w:r>
      <w:r w:rsidR="003D1B0C">
        <w:rPr>
          <w:rFonts w:ascii="Times New Roman" w:hAnsi="Times New Roman" w:cs="Times New Roman" w:hint="eastAsia"/>
          <w:szCs w:val="24"/>
        </w:rPr>
        <w:t>编码</w:t>
      </w:r>
      <w:r w:rsidR="008D6271">
        <w:rPr>
          <w:rFonts w:ascii="Times New Roman" w:hAnsi="Times New Roman" w:cs="Times New Roman" w:hint="eastAsia"/>
          <w:szCs w:val="24"/>
        </w:rPr>
        <w:t>（</w:t>
      </w:r>
      <w:r w:rsidR="008D6271">
        <w:rPr>
          <w:rFonts w:ascii="Times New Roman" w:hAnsi="Times New Roman" w:cs="Times New Roman" w:hint="eastAsia"/>
          <w:szCs w:val="24"/>
        </w:rPr>
        <w:t>float32</w:t>
      </w:r>
      <w:r w:rsidR="008D6271">
        <w:rPr>
          <w:rFonts w:ascii="Times New Roman" w:hAnsi="Times New Roman" w:cs="Times New Roman" w:hint="eastAsia"/>
          <w:szCs w:val="24"/>
        </w:rPr>
        <w:t>和</w:t>
      </w:r>
      <w:r w:rsidR="008D6271">
        <w:rPr>
          <w:rFonts w:ascii="Times New Roman" w:hAnsi="Times New Roman" w:cs="Times New Roman" w:hint="eastAsia"/>
          <w:szCs w:val="24"/>
        </w:rPr>
        <w:t>int8</w:t>
      </w:r>
      <w:r w:rsidR="008D6271">
        <w:rPr>
          <w:rFonts w:ascii="Times New Roman" w:hAnsi="Times New Roman" w:cs="Times New Roman" w:hint="eastAsia"/>
          <w:szCs w:val="24"/>
        </w:rPr>
        <w:t>）</w:t>
      </w:r>
      <w:r w:rsidR="003D1B0C">
        <w:rPr>
          <w:rFonts w:ascii="Times New Roman" w:hAnsi="Times New Roman" w:cs="Times New Roman" w:hint="eastAsia"/>
          <w:szCs w:val="24"/>
        </w:rPr>
        <w:t>之间信息损失的数量。</w:t>
      </w:r>
    </w:p>
    <w:p w14:paraId="36FAE509" w14:textId="3ADE20E0" w:rsidR="003A7F81" w:rsidRDefault="003A7F81" w:rsidP="00D84215">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具体方案是利用</w:t>
      </w:r>
      <w:r>
        <w:rPr>
          <w:rFonts w:ascii="Times New Roman" w:hAnsi="Times New Roman" w:cs="Times New Roman" w:hint="eastAsia"/>
          <w:szCs w:val="24"/>
        </w:rPr>
        <w:t>Calibration</w:t>
      </w:r>
      <w:r>
        <w:rPr>
          <w:rFonts w:ascii="Times New Roman" w:hAnsi="Times New Roman" w:cs="Times New Roman"/>
          <w:szCs w:val="24"/>
        </w:rPr>
        <w:t xml:space="preserve"> D</w:t>
      </w:r>
      <w:r>
        <w:rPr>
          <w:rFonts w:ascii="Times New Roman" w:hAnsi="Times New Roman" w:cs="Times New Roman" w:hint="eastAsia"/>
          <w:szCs w:val="24"/>
        </w:rPr>
        <w:t>ataset</w:t>
      </w:r>
      <w:r>
        <w:rPr>
          <w:rFonts w:ascii="Times New Roman" w:hAnsi="Times New Roman" w:cs="Times New Roman" w:hint="eastAsia"/>
          <w:szCs w:val="24"/>
        </w:rPr>
        <w:t>。</w:t>
      </w:r>
    </w:p>
    <w:p w14:paraId="769FF482" w14:textId="34BD8B95" w:rsidR="003A7F81" w:rsidRDefault="003A7F81" w:rsidP="00D84215">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w:t>
      </w:r>
      <w:r>
        <w:rPr>
          <w:rFonts w:ascii="Times New Roman" w:hAnsi="Times New Roman" w:cs="Times New Roman" w:hint="eastAsia"/>
          <w:szCs w:val="24"/>
        </w:rPr>
        <w:t>1</w:t>
      </w:r>
      <w:r>
        <w:rPr>
          <w:rFonts w:ascii="Times New Roman" w:hAnsi="Times New Roman" w:cs="Times New Roman" w:hint="eastAsia"/>
          <w:szCs w:val="24"/>
        </w:rPr>
        <w:t>）先在</w:t>
      </w:r>
      <w:r>
        <w:rPr>
          <w:rFonts w:ascii="Times New Roman" w:hAnsi="Times New Roman" w:cs="Times New Roman" w:hint="eastAsia"/>
          <w:szCs w:val="24"/>
        </w:rPr>
        <w:t>Calibration</w:t>
      </w:r>
      <w:r>
        <w:rPr>
          <w:rFonts w:ascii="Times New Roman" w:hAnsi="Times New Roman" w:cs="Times New Roman"/>
          <w:szCs w:val="24"/>
        </w:rPr>
        <w:t xml:space="preserve"> D</w:t>
      </w:r>
      <w:r>
        <w:rPr>
          <w:rFonts w:ascii="Times New Roman" w:hAnsi="Times New Roman" w:cs="Times New Roman" w:hint="eastAsia"/>
          <w:szCs w:val="24"/>
        </w:rPr>
        <w:t>ataset</w:t>
      </w:r>
      <w:r>
        <w:rPr>
          <w:rFonts w:ascii="Times New Roman" w:hAnsi="Times New Roman" w:cs="Times New Roman" w:hint="eastAsia"/>
          <w:szCs w:val="24"/>
        </w:rPr>
        <w:t>上进行</w:t>
      </w:r>
      <w:r>
        <w:rPr>
          <w:rFonts w:ascii="Times New Roman" w:hAnsi="Times New Roman" w:cs="Times New Roman" w:hint="eastAsia"/>
          <w:szCs w:val="24"/>
        </w:rPr>
        <w:t>float32</w:t>
      </w:r>
      <w:r>
        <w:rPr>
          <w:rFonts w:ascii="Times New Roman" w:hAnsi="Times New Roman" w:cs="Times New Roman" w:hint="eastAsia"/>
          <w:szCs w:val="24"/>
        </w:rPr>
        <w:t>的模型推理。</w:t>
      </w:r>
    </w:p>
    <w:p w14:paraId="66A0ADF1" w14:textId="64A147E9" w:rsidR="003A7F81" w:rsidRDefault="003A7F81" w:rsidP="00D84215">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w:t>
      </w:r>
      <w:r>
        <w:rPr>
          <w:rFonts w:ascii="Times New Roman" w:hAnsi="Times New Roman" w:cs="Times New Roman" w:hint="eastAsia"/>
          <w:szCs w:val="24"/>
        </w:rPr>
        <w:t>2</w:t>
      </w:r>
      <w:r>
        <w:rPr>
          <w:rFonts w:ascii="Times New Roman" w:hAnsi="Times New Roman" w:cs="Times New Roman" w:hint="eastAsia"/>
          <w:szCs w:val="24"/>
        </w:rPr>
        <w:t>）对于每一层：</w:t>
      </w:r>
    </w:p>
    <w:p w14:paraId="1A509F72" w14:textId="299F40AB" w:rsidR="003A7F81" w:rsidRDefault="003A7F81" w:rsidP="00D84215">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a</w:t>
      </w:r>
      <w:r>
        <w:rPr>
          <w:rFonts w:ascii="Times New Roman" w:hAnsi="Times New Roman" w:cs="Times New Roman" w:hint="eastAsia"/>
          <w:szCs w:val="24"/>
        </w:rPr>
        <w:t>）搜集激励函数的直方图。</w:t>
      </w:r>
    </w:p>
    <w:p w14:paraId="5D80BB28" w14:textId="5FED98F9" w:rsidR="003A7F81" w:rsidRDefault="003A7F81" w:rsidP="00D84215">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b</w:t>
      </w:r>
      <w:r>
        <w:rPr>
          <w:rFonts w:ascii="Times New Roman" w:hAnsi="Times New Roman" w:cs="Times New Roman" w:hint="eastAsia"/>
          <w:szCs w:val="24"/>
        </w:rPr>
        <w:t>）根据不同的饱和阈值产生很多量化分布。</w:t>
      </w:r>
    </w:p>
    <w:p w14:paraId="39127C5F" w14:textId="51557419" w:rsidR="003A7F81" w:rsidRDefault="003A7F81" w:rsidP="00D84215">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c</w:t>
      </w:r>
      <w:r>
        <w:rPr>
          <w:rFonts w:ascii="Times New Roman" w:hAnsi="Times New Roman" w:cs="Times New Roman" w:hint="eastAsia"/>
          <w:szCs w:val="24"/>
        </w:rPr>
        <w:t>）选择</w:t>
      </w:r>
      <w:r>
        <w:rPr>
          <w:rFonts w:ascii="Times New Roman" w:hAnsi="Times New Roman" w:cs="Times New Roman" w:hint="eastAsia"/>
          <w:szCs w:val="24"/>
        </w:rPr>
        <w:t>K</w:t>
      </w:r>
      <w:r>
        <w:rPr>
          <w:rFonts w:ascii="Times New Roman" w:hAnsi="Times New Roman" w:cs="Times New Roman"/>
          <w:szCs w:val="24"/>
        </w:rPr>
        <w:t>L</w:t>
      </w:r>
      <w:r>
        <w:rPr>
          <w:rFonts w:ascii="Times New Roman" w:hAnsi="Times New Roman" w:cs="Times New Roman" w:hint="eastAsia"/>
          <w:szCs w:val="24"/>
        </w:rPr>
        <w:t>最小的阈值。</w:t>
      </w:r>
    </w:p>
    <w:p w14:paraId="5653BCEC" w14:textId="7F347F5E" w:rsidR="00A62BC2" w:rsidRPr="00075C43" w:rsidRDefault="00A62BC2" w:rsidP="00075C43">
      <w:pPr>
        <w:pStyle w:val="4"/>
        <w:spacing w:before="156" w:after="156"/>
        <w:rPr>
          <w:rFonts w:ascii="Times New Roman" w:eastAsia="宋体" w:hAnsi="Times New Roman" w:cs="Times New Roman"/>
          <w:sz w:val="24"/>
          <w:szCs w:val="24"/>
        </w:rPr>
      </w:pPr>
      <w:r w:rsidRPr="00632AB3">
        <w:rPr>
          <w:rFonts w:ascii="Times New Roman" w:eastAsia="宋体" w:hAnsi="Times New Roman" w:cs="Times New Roman" w:hint="eastAsia"/>
          <w:sz w:val="24"/>
          <w:szCs w:val="24"/>
        </w:rPr>
        <w:t>（</w:t>
      </w:r>
      <w:r w:rsidRPr="00632AB3">
        <w:rPr>
          <w:rFonts w:ascii="Times New Roman" w:eastAsia="宋体" w:hAnsi="Times New Roman" w:cs="Times New Roman" w:hint="eastAsia"/>
          <w:sz w:val="24"/>
          <w:szCs w:val="24"/>
        </w:rPr>
        <w:t>3</w:t>
      </w:r>
      <w:r w:rsidRPr="00632AB3">
        <w:rPr>
          <w:rFonts w:ascii="Times New Roman" w:eastAsia="宋体" w:hAnsi="Times New Roman" w:cs="Times New Roman" w:hint="eastAsia"/>
          <w:sz w:val="24"/>
          <w:szCs w:val="24"/>
        </w:rPr>
        <w:t>）性能</w:t>
      </w:r>
    </w:p>
    <w:p w14:paraId="51B40686" w14:textId="20EFF918" w:rsidR="00FC7AF8" w:rsidRPr="00BF5A6A" w:rsidRDefault="00FC7AF8" w:rsidP="00FC7AF8">
      <w:pPr>
        <w:spacing w:beforeLines="0" w:before="0" w:afterLines="0" w:after="0" w:line="360" w:lineRule="auto"/>
        <w:ind w:firstLineChars="200" w:firstLine="480"/>
        <w:rPr>
          <w:rFonts w:ascii="Times New Roman" w:hAnsi="Times New Roman" w:cs="Times New Roman"/>
          <w:szCs w:val="24"/>
        </w:rPr>
      </w:pPr>
      <w:r w:rsidRPr="00BF5A6A">
        <w:rPr>
          <w:rFonts w:ascii="Times New Roman" w:hAnsi="Times New Roman" w:cs="Times New Roman" w:hint="eastAsia"/>
          <w:szCs w:val="24"/>
        </w:rPr>
        <w:t>从网上找到的资料可以看出，</w:t>
      </w:r>
      <w:r w:rsidRPr="00BF5A6A">
        <w:rPr>
          <w:rFonts w:ascii="Times New Roman" w:hAnsi="Times New Roman" w:cs="Times New Roman"/>
          <w:szCs w:val="24"/>
        </w:rPr>
        <w:t>TensorRT</w:t>
      </w:r>
      <w:r w:rsidR="00310C67">
        <w:rPr>
          <w:rFonts w:ascii="Times New Roman" w:hAnsi="Times New Roman" w:cs="Times New Roman" w:hint="eastAsia"/>
          <w:szCs w:val="24"/>
        </w:rPr>
        <w:t>3.0</w:t>
      </w:r>
      <w:r w:rsidR="00310C67">
        <w:rPr>
          <w:rFonts w:ascii="Times New Roman" w:hAnsi="Times New Roman" w:cs="Times New Roman" w:hint="eastAsia"/>
          <w:szCs w:val="24"/>
        </w:rPr>
        <w:t>版本</w:t>
      </w:r>
      <w:r w:rsidRPr="00BF5A6A">
        <w:rPr>
          <w:rFonts w:ascii="Times New Roman" w:hAnsi="Times New Roman" w:cs="Times New Roman" w:hint="eastAsia"/>
          <w:szCs w:val="24"/>
        </w:rPr>
        <w:t>加速效果还是很不错的。</w:t>
      </w:r>
    </w:p>
    <w:p w14:paraId="026B1960" w14:textId="77777777" w:rsidR="00FC7AF8" w:rsidRDefault="00FC7AF8" w:rsidP="00FC7AF8">
      <w:pPr>
        <w:spacing w:before="156" w:after="156"/>
        <w:jc w:val="center"/>
        <w:rPr>
          <w:rFonts w:ascii="Times New Roman" w:hAnsi="Times New Roman" w:cs="Times New Roman"/>
          <w:szCs w:val="24"/>
        </w:rPr>
      </w:pPr>
      <w:r w:rsidRPr="00BF5A6A">
        <w:rPr>
          <w:rFonts w:ascii="Times New Roman" w:hAnsi="Times New Roman" w:cs="Times New Roman"/>
          <w:noProof/>
          <w:szCs w:val="24"/>
        </w:rPr>
        <w:drawing>
          <wp:inline distT="0" distB="0" distL="0" distR="0" wp14:anchorId="18A9C2E6" wp14:editId="030F6606">
            <wp:extent cx="4103658" cy="219140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7453" cy="2252176"/>
                    </a:xfrm>
                    <a:prstGeom prst="rect">
                      <a:avLst/>
                    </a:prstGeom>
                    <a:noFill/>
                    <a:ln>
                      <a:noFill/>
                    </a:ln>
                  </pic:spPr>
                </pic:pic>
              </a:graphicData>
            </a:graphic>
          </wp:inline>
        </w:drawing>
      </w:r>
    </w:p>
    <w:p w14:paraId="61B9316B" w14:textId="4E991964" w:rsidR="00FC7AF8" w:rsidRDefault="00FC7AF8" w:rsidP="00FC7AF8">
      <w:pPr>
        <w:widowControl/>
        <w:spacing w:before="156" w:afterLines="150" w:after="468"/>
        <w:ind w:left="420"/>
        <w:jc w:val="center"/>
        <w:rPr>
          <w:rFonts w:ascii="Times New Roman" w:hAnsi="Times New Roman" w:cs="Times New Roman"/>
          <w:b/>
          <w:sz w:val="18"/>
          <w:szCs w:val="18"/>
        </w:rPr>
      </w:pPr>
      <w:r>
        <w:rPr>
          <w:rFonts w:ascii="Times New Roman" w:hAnsi="Times New Roman" w:cs="Times New Roman" w:hint="eastAsia"/>
          <w:b/>
          <w:sz w:val="18"/>
          <w:szCs w:val="18"/>
        </w:rPr>
        <w:t>图</w:t>
      </w:r>
      <w:r>
        <w:rPr>
          <w:rFonts w:ascii="Times New Roman" w:hAnsi="Times New Roman" w:cs="Times New Roman" w:hint="eastAsia"/>
          <w:b/>
          <w:sz w:val="18"/>
          <w:szCs w:val="18"/>
        </w:rPr>
        <w:t xml:space="preserve"> </w:t>
      </w:r>
      <w:r>
        <w:rPr>
          <w:rFonts w:ascii="Times New Roman" w:hAnsi="Times New Roman" w:cs="Times New Roman"/>
          <w:b/>
          <w:sz w:val="18"/>
          <w:szCs w:val="18"/>
        </w:rPr>
        <w:t>TensorRT</w:t>
      </w:r>
      <w:r>
        <w:rPr>
          <w:rFonts w:ascii="Times New Roman" w:hAnsi="Times New Roman" w:cs="Times New Roman" w:hint="eastAsia"/>
          <w:b/>
          <w:sz w:val="18"/>
          <w:szCs w:val="18"/>
        </w:rPr>
        <w:t>在</w:t>
      </w:r>
      <w:r>
        <w:rPr>
          <w:rFonts w:ascii="Times New Roman" w:hAnsi="Times New Roman" w:cs="Times New Roman" w:hint="eastAsia"/>
          <w:b/>
          <w:sz w:val="18"/>
          <w:szCs w:val="18"/>
        </w:rPr>
        <w:t>V</w:t>
      </w:r>
      <w:r>
        <w:rPr>
          <w:rFonts w:ascii="Times New Roman" w:hAnsi="Times New Roman" w:cs="Times New Roman"/>
          <w:b/>
          <w:sz w:val="18"/>
          <w:szCs w:val="18"/>
        </w:rPr>
        <w:t>100</w:t>
      </w:r>
      <w:r>
        <w:rPr>
          <w:rFonts w:ascii="Times New Roman" w:hAnsi="Times New Roman" w:cs="Times New Roman" w:hint="eastAsia"/>
          <w:b/>
          <w:sz w:val="18"/>
          <w:szCs w:val="18"/>
        </w:rPr>
        <w:t>上测试</w:t>
      </w:r>
      <w:r>
        <w:rPr>
          <w:rFonts w:ascii="Times New Roman" w:hAnsi="Times New Roman" w:cs="Times New Roman" w:hint="eastAsia"/>
          <w:b/>
          <w:sz w:val="18"/>
          <w:szCs w:val="18"/>
        </w:rPr>
        <w:t>float16</w:t>
      </w:r>
      <w:r w:rsidR="00030468">
        <w:rPr>
          <w:rFonts w:ascii="Times New Roman" w:hAnsi="Times New Roman" w:cs="Times New Roman" w:hint="eastAsia"/>
          <w:b/>
          <w:sz w:val="18"/>
          <w:szCs w:val="18"/>
        </w:rPr>
        <w:t>推理</w:t>
      </w:r>
      <w:r>
        <w:rPr>
          <w:rFonts w:ascii="Times New Roman" w:hAnsi="Times New Roman" w:cs="Times New Roman" w:hint="eastAsia"/>
          <w:b/>
          <w:sz w:val="18"/>
          <w:szCs w:val="18"/>
        </w:rPr>
        <w:t>速度</w:t>
      </w:r>
    </w:p>
    <w:p w14:paraId="627003BE" w14:textId="77777777" w:rsidR="00645906" w:rsidRDefault="00645906" w:rsidP="00FC7AF8">
      <w:pPr>
        <w:widowControl/>
        <w:spacing w:before="156" w:afterLines="150" w:after="468"/>
        <w:ind w:left="420"/>
        <w:jc w:val="center"/>
        <w:rPr>
          <w:rFonts w:ascii="Times New Roman" w:hAnsi="Times New Roman" w:cs="Times New Roman" w:hint="eastAsia"/>
          <w:b/>
          <w:sz w:val="18"/>
          <w:szCs w:val="18"/>
        </w:rPr>
      </w:pPr>
    </w:p>
    <w:p w14:paraId="15E3E64D" w14:textId="550C2D56" w:rsidR="008812B5" w:rsidRDefault="008812B5" w:rsidP="00C013EB">
      <w:pPr>
        <w:widowControl/>
        <w:spacing w:beforeLines="0" w:before="0" w:afterLines="0" w:after="0" w:line="360" w:lineRule="auto"/>
        <w:ind w:firstLineChars="200" w:firstLine="480"/>
        <w:rPr>
          <w:rFonts w:ascii="Times New Roman" w:hAnsi="Times New Roman" w:cs="Times New Roman"/>
          <w:szCs w:val="24"/>
        </w:rPr>
      </w:pPr>
      <w:r w:rsidRPr="008812B5">
        <w:rPr>
          <w:rFonts w:ascii="Times New Roman" w:hAnsi="Times New Roman" w:cs="Times New Roman" w:hint="eastAsia"/>
          <w:szCs w:val="24"/>
        </w:rPr>
        <w:lastRenderedPageBreak/>
        <w:t>但是，</w:t>
      </w:r>
      <w:r w:rsidRPr="008812B5">
        <w:rPr>
          <w:rFonts w:ascii="Times New Roman" w:hAnsi="Times New Roman" w:cs="Times New Roman"/>
          <w:szCs w:val="24"/>
        </w:rPr>
        <w:t>T</w:t>
      </w:r>
      <w:r w:rsidRPr="008812B5">
        <w:rPr>
          <w:rFonts w:ascii="Times New Roman" w:hAnsi="Times New Roman" w:cs="Times New Roman" w:hint="eastAsia"/>
          <w:szCs w:val="24"/>
        </w:rPr>
        <w:t>ensor</w:t>
      </w:r>
      <w:r w:rsidRPr="008812B5">
        <w:rPr>
          <w:rFonts w:ascii="Times New Roman" w:hAnsi="Times New Roman" w:cs="Times New Roman"/>
          <w:szCs w:val="24"/>
        </w:rPr>
        <w:t>RT</w:t>
      </w:r>
      <w:r w:rsidRPr="008812B5">
        <w:rPr>
          <w:rFonts w:ascii="Times New Roman" w:hAnsi="Times New Roman" w:cs="Times New Roman" w:hint="eastAsia"/>
          <w:szCs w:val="24"/>
        </w:rPr>
        <w:t>实际上并没有做真正的</w:t>
      </w:r>
      <w:r w:rsidR="00F31EF0">
        <w:rPr>
          <w:rFonts w:ascii="Times New Roman" w:hAnsi="Times New Roman" w:cs="Times New Roman" w:hint="eastAsia"/>
          <w:szCs w:val="24"/>
        </w:rPr>
        <w:t>float16</w:t>
      </w:r>
      <w:r w:rsidRPr="008812B5">
        <w:rPr>
          <w:rFonts w:ascii="Times New Roman" w:hAnsi="Times New Roman" w:cs="Times New Roman" w:hint="eastAsia"/>
          <w:szCs w:val="24"/>
        </w:rPr>
        <w:t>量化，也没有做校准。由于，</w:t>
      </w:r>
      <w:r w:rsidRPr="008812B5">
        <w:rPr>
          <w:rFonts w:ascii="Times New Roman" w:hAnsi="Times New Roman" w:cs="Times New Roman" w:hint="eastAsia"/>
          <w:szCs w:val="24"/>
        </w:rPr>
        <w:t>float16</w:t>
      </w:r>
      <w:r w:rsidRPr="008812B5">
        <w:rPr>
          <w:rFonts w:ascii="Times New Roman" w:hAnsi="Times New Roman" w:cs="Times New Roman" w:hint="eastAsia"/>
          <w:szCs w:val="24"/>
        </w:rPr>
        <w:t>依然具有较大的数值表示范围，</w:t>
      </w:r>
      <w:r w:rsidRPr="008812B5">
        <w:rPr>
          <w:rFonts w:ascii="Times New Roman" w:hAnsi="Times New Roman" w:cs="Times New Roman" w:hint="eastAsia"/>
          <w:szCs w:val="24"/>
        </w:rPr>
        <w:t>float32</w:t>
      </w:r>
      <w:r w:rsidRPr="008812B5">
        <w:rPr>
          <w:rFonts w:ascii="Times New Roman" w:hAnsi="Times New Roman" w:cs="Times New Roman" w:hint="eastAsia"/>
          <w:szCs w:val="24"/>
        </w:rPr>
        <w:t>多出来的较小的数值，并不会对准确率造成大的影响。以</w:t>
      </w:r>
      <w:proofErr w:type="spellStart"/>
      <w:r w:rsidRPr="008812B5">
        <w:rPr>
          <w:rFonts w:ascii="Times New Roman" w:hAnsi="Times New Roman" w:cs="Times New Roman" w:hint="eastAsia"/>
          <w:szCs w:val="24"/>
        </w:rPr>
        <w:t>Google</w:t>
      </w:r>
      <w:r w:rsidRPr="008812B5">
        <w:rPr>
          <w:rFonts w:ascii="Times New Roman" w:hAnsi="Times New Roman" w:cs="Times New Roman"/>
          <w:szCs w:val="24"/>
        </w:rPr>
        <w:t>Net</w:t>
      </w:r>
      <w:proofErr w:type="spellEnd"/>
      <w:r w:rsidRPr="008812B5">
        <w:rPr>
          <w:rFonts w:ascii="Times New Roman" w:hAnsi="Times New Roman" w:cs="Times New Roman" w:hint="eastAsia"/>
          <w:szCs w:val="24"/>
        </w:rPr>
        <w:t>为例：</w:t>
      </w:r>
    </w:p>
    <w:p w14:paraId="1B8D8A68" w14:textId="52FBD9F5" w:rsidR="00E03548" w:rsidRDefault="00E03548" w:rsidP="00B4509D">
      <w:pPr>
        <w:widowControl/>
        <w:spacing w:beforeLines="0" w:before="0" w:afterLines="0" w:after="0" w:line="360" w:lineRule="auto"/>
        <w:rPr>
          <w:rFonts w:ascii="Times New Roman" w:hAnsi="Times New Roman" w:cs="Times New Roman"/>
          <w:szCs w:val="24"/>
        </w:rPr>
      </w:pPr>
      <w:r>
        <w:rPr>
          <w:noProof/>
        </w:rPr>
        <w:drawing>
          <wp:inline distT="0" distB="0" distL="0" distR="0" wp14:anchorId="6D860696" wp14:editId="29FC8FC3">
            <wp:extent cx="5274310" cy="75184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751840"/>
                    </a:xfrm>
                    <a:prstGeom prst="rect">
                      <a:avLst/>
                    </a:prstGeom>
                  </pic:spPr>
                </pic:pic>
              </a:graphicData>
            </a:graphic>
          </wp:inline>
        </w:drawing>
      </w:r>
    </w:p>
    <w:p w14:paraId="22E56432" w14:textId="5113B700" w:rsidR="00E03548" w:rsidRPr="00E03548" w:rsidRDefault="00E03548" w:rsidP="00E03548">
      <w:pPr>
        <w:widowControl/>
        <w:spacing w:before="156" w:afterLines="150" w:after="468"/>
        <w:ind w:left="420"/>
        <w:jc w:val="center"/>
        <w:rPr>
          <w:rFonts w:ascii="Times New Roman" w:hAnsi="Times New Roman" w:cs="Times New Roman"/>
          <w:b/>
          <w:sz w:val="18"/>
          <w:szCs w:val="18"/>
        </w:rPr>
      </w:pPr>
      <w:r>
        <w:rPr>
          <w:rFonts w:ascii="Times New Roman" w:hAnsi="Times New Roman" w:cs="Times New Roman" w:hint="eastAsia"/>
          <w:b/>
          <w:sz w:val="18"/>
          <w:szCs w:val="18"/>
        </w:rPr>
        <w:t>图</w:t>
      </w:r>
      <w:r>
        <w:rPr>
          <w:rFonts w:ascii="Times New Roman" w:hAnsi="Times New Roman" w:cs="Times New Roman" w:hint="eastAsia"/>
          <w:b/>
          <w:sz w:val="18"/>
          <w:szCs w:val="18"/>
        </w:rPr>
        <w:t xml:space="preserve"> </w:t>
      </w:r>
      <w:proofErr w:type="spellStart"/>
      <w:r>
        <w:rPr>
          <w:rFonts w:ascii="Times New Roman" w:hAnsi="Times New Roman" w:cs="Times New Roman"/>
          <w:b/>
          <w:sz w:val="18"/>
          <w:szCs w:val="18"/>
        </w:rPr>
        <w:t>GoogleNet</w:t>
      </w:r>
      <w:proofErr w:type="spellEnd"/>
      <w:r>
        <w:rPr>
          <w:rFonts w:ascii="Times New Roman" w:hAnsi="Times New Roman" w:cs="Times New Roman"/>
          <w:b/>
          <w:sz w:val="18"/>
          <w:szCs w:val="18"/>
        </w:rPr>
        <w:t xml:space="preserve"> fp32</w:t>
      </w:r>
      <w:r>
        <w:rPr>
          <w:rFonts w:ascii="Times New Roman" w:hAnsi="Times New Roman" w:cs="Times New Roman" w:hint="eastAsia"/>
          <w:b/>
          <w:sz w:val="18"/>
          <w:szCs w:val="18"/>
        </w:rPr>
        <w:t>与</w:t>
      </w:r>
      <w:r>
        <w:rPr>
          <w:rFonts w:ascii="Times New Roman" w:hAnsi="Times New Roman" w:cs="Times New Roman" w:hint="eastAsia"/>
          <w:b/>
          <w:sz w:val="18"/>
          <w:szCs w:val="18"/>
        </w:rPr>
        <w:t>fp16</w:t>
      </w:r>
      <w:r>
        <w:rPr>
          <w:rFonts w:ascii="Times New Roman" w:hAnsi="Times New Roman" w:cs="Times New Roman" w:hint="eastAsia"/>
          <w:b/>
          <w:sz w:val="18"/>
          <w:szCs w:val="18"/>
        </w:rPr>
        <w:t>准确度对比</w:t>
      </w:r>
    </w:p>
    <w:p w14:paraId="5151CB8D" w14:textId="22BE7311" w:rsidR="00E03548" w:rsidRDefault="00E03548" w:rsidP="00E03548">
      <w:pPr>
        <w:widowControl/>
        <w:spacing w:beforeLines="0" w:before="0" w:afterLines="0" w:after="0" w:line="360" w:lineRule="auto"/>
        <w:ind w:firstLine="480"/>
        <w:rPr>
          <w:rFonts w:ascii="Times New Roman" w:hAnsi="Times New Roman" w:cs="Times New Roman"/>
          <w:szCs w:val="24"/>
        </w:rPr>
      </w:pPr>
      <w:r>
        <w:rPr>
          <w:rFonts w:ascii="Times New Roman" w:hAnsi="Times New Roman" w:cs="Times New Roman" w:hint="eastAsia"/>
          <w:szCs w:val="24"/>
        </w:rPr>
        <w:t>但是吞吐量的提升却是显著的，性能如下图所示：</w:t>
      </w:r>
    </w:p>
    <w:p w14:paraId="3241D613" w14:textId="1984FB3F" w:rsidR="00E03548" w:rsidRDefault="00E03548" w:rsidP="006A3169">
      <w:pPr>
        <w:widowControl/>
        <w:spacing w:beforeLines="0" w:before="0" w:afterLines="0" w:after="0" w:line="360" w:lineRule="auto"/>
        <w:jc w:val="center"/>
        <w:rPr>
          <w:rFonts w:ascii="Times New Roman" w:hAnsi="Times New Roman" w:cs="Times New Roman"/>
          <w:szCs w:val="24"/>
        </w:rPr>
      </w:pPr>
      <w:r>
        <w:rPr>
          <w:noProof/>
        </w:rPr>
        <w:drawing>
          <wp:inline distT="0" distB="0" distL="0" distR="0" wp14:anchorId="63CBA9F4" wp14:editId="1333B2AF">
            <wp:extent cx="4862065" cy="254635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65573" cy="2548187"/>
                    </a:xfrm>
                    <a:prstGeom prst="rect">
                      <a:avLst/>
                    </a:prstGeom>
                  </pic:spPr>
                </pic:pic>
              </a:graphicData>
            </a:graphic>
          </wp:inline>
        </w:drawing>
      </w:r>
    </w:p>
    <w:p w14:paraId="706E70CB" w14:textId="3963BF6B" w:rsidR="00C90EC7" w:rsidRPr="00E03548" w:rsidRDefault="00C90EC7" w:rsidP="00C90EC7">
      <w:pPr>
        <w:widowControl/>
        <w:spacing w:before="156" w:afterLines="150" w:after="468"/>
        <w:ind w:left="420"/>
        <w:jc w:val="center"/>
        <w:rPr>
          <w:rFonts w:ascii="Times New Roman" w:hAnsi="Times New Roman" w:cs="Times New Roman"/>
          <w:b/>
          <w:sz w:val="18"/>
          <w:szCs w:val="18"/>
        </w:rPr>
      </w:pPr>
      <w:r>
        <w:rPr>
          <w:rFonts w:ascii="Times New Roman" w:hAnsi="Times New Roman" w:cs="Times New Roman" w:hint="eastAsia"/>
          <w:b/>
          <w:sz w:val="18"/>
          <w:szCs w:val="18"/>
        </w:rPr>
        <w:t>图</w:t>
      </w:r>
      <w:r>
        <w:rPr>
          <w:rFonts w:ascii="Times New Roman" w:hAnsi="Times New Roman" w:cs="Times New Roman" w:hint="eastAsia"/>
          <w:b/>
          <w:sz w:val="18"/>
          <w:szCs w:val="18"/>
        </w:rPr>
        <w:t xml:space="preserve"> </w:t>
      </w:r>
      <w:r>
        <w:rPr>
          <w:rFonts w:ascii="Times New Roman" w:hAnsi="Times New Roman" w:cs="Times New Roman"/>
          <w:b/>
          <w:sz w:val="18"/>
          <w:szCs w:val="18"/>
        </w:rPr>
        <w:t xml:space="preserve">P100 </w:t>
      </w:r>
      <w:r>
        <w:rPr>
          <w:rFonts w:ascii="Times New Roman" w:hAnsi="Times New Roman" w:cs="Times New Roman" w:hint="eastAsia"/>
          <w:b/>
          <w:sz w:val="18"/>
          <w:szCs w:val="18"/>
        </w:rPr>
        <w:t>fp16</w:t>
      </w:r>
      <w:r>
        <w:rPr>
          <w:rFonts w:ascii="Times New Roman" w:hAnsi="Times New Roman" w:cs="Times New Roman" w:hint="eastAsia"/>
          <w:b/>
          <w:sz w:val="18"/>
          <w:szCs w:val="18"/>
        </w:rPr>
        <w:t>模式、</w:t>
      </w:r>
      <w:r>
        <w:rPr>
          <w:rFonts w:ascii="Times New Roman" w:hAnsi="Times New Roman" w:cs="Times New Roman" w:hint="eastAsia"/>
          <w:b/>
          <w:sz w:val="18"/>
          <w:szCs w:val="18"/>
        </w:rPr>
        <w:t>P</w:t>
      </w:r>
      <w:r>
        <w:rPr>
          <w:rFonts w:ascii="Times New Roman" w:hAnsi="Times New Roman" w:cs="Times New Roman"/>
          <w:b/>
          <w:sz w:val="18"/>
          <w:szCs w:val="18"/>
        </w:rPr>
        <w:t xml:space="preserve">4 </w:t>
      </w:r>
      <w:r>
        <w:rPr>
          <w:rFonts w:ascii="Times New Roman" w:hAnsi="Times New Roman" w:cs="Times New Roman" w:hint="eastAsia"/>
          <w:b/>
          <w:sz w:val="18"/>
          <w:szCs w:val="18"/>
        </w:rPr>
        <w:t>int8</w:t>
      </w:r>
      <w:r>
        <w:rPr>
          <w:rFonts w:ascii="Times New Roman" w:hAnsi="Times New Roman" w:cs="Times New Roman" w:hint="eastAsia"/>
          <w:b/>
          <w:sz w:val="18"/>
          <w:szCs w:val="18"/>
        </w:rPr>
        <w:t>模式、</w:t>
      </w:r>
      <w:r>
        <w:rPr>
          <w:rFonts w:ascii="Times New Roman" w:hAnsi="Times New Roman" w:cs="Times New Roman" w:hint="eastAsia"/>
          <w:b/>
          <w:sz w:val="18"/>
          <w:szCs w:val="18"/>
        </w:rPr>
        <w:t>V</w:t>
      </w:r>
      <w:r>
        <w:rPr>
          <w:rFonts w:ascii="Times New Roman" w:hAnsi="Times New Roman" w:cs="Times New Roman"/>
          <w:b/>
          <w:sz w:val="18"/>
          <w:szCs w:val="18"/>
        </w:rPr>
        <w:t xml:space="preserve">100 </w:t>
      </w:r>
      <w:r>
        <w:rPr>
          <w:rFonts w:ascii="Times New Roman" w:hAnsi="Times New Roman" w:cs="Times New Roman" w:hint="eastAsia"/>
          <w:b/>
          <w:sz w:val="18"/>
          <w:szCs w:val="18"/>
        </w:rPr>
        <w:t>fp16</w:t>
      </w:r>
      <w:r>
        <w:rPr>
          <w:rFonts w:ascii="Times New Roman" w:hAnsi="Times New Roman" w:cs="Times New Roman" w:hint="eastAsia"/>
          <w:b/>
          <w:sz w:val="18"/>
          <w:szCs w:val="18"/>
        </w:rPr>
        <w:t>模式的与</w:t>
      </w:r>
      <w:r>
        <w:rPr>
          <w:rFonts w:ascii="Times New Roman" w:hAnsi="Times New Roman" w:cs="Times New Roman" w:hint="eastAsia"/>
          <w:b/>
          <w:sz w:val="18"/>
          <w:szCs w:val="18"/>
        </w:rPr>
        <w:t>C</w:t>
      </w:r>
      <w:r>
        <w:rPr>
          <w:rFonts w:ascii="Times New Roman" w:hAnsi="Times New Roman" w:cs="Times New Roman"/>
          <w:b/>
          <w:sz w:val="18"/>
          <w:szCs w:val="18"/>
        </w:rPr>
        <w:t>PU</w:t>
      </w:r>
      <w:r>
        <w:rPr>
          <w:rFonts w:ascii="Times New Roman" w:hAnsi="Times New Roman" w:cs="Times New Roman" w:hint="eastAsia"/>
          <w:b/>
          <w:sz w:val="18"/>
          <w:szCs w:val="18"/>
        </w:rPr>
        <w:t>相比的加速比柱状图</w:t>
      </w:r>
    </w:p>
    <w:p w14:paraId="2A4FF2D8" w14:textId="2E9C6AD6" w:rsidR="00721AD9" w:rsidRDefault="00721AD9" w:rsidP="002B6B39">
      <w:pPr>
        <w:widowControl/>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C</w:t>
      </w:r>
      <w:r>
        <w:rPr>
          <w:rFonts w:ascii="Times New Roman" w:hAnsi="Times New Roman" w:cs="Times New Roman"/>
          <w:szCs w:val="24"/>
        </w:rPr>
        <w:t>PU</w:t>
      </w:r>
      <w:r>
        <w:rPr>
          <w:rFonts w:ascii="Times New Roman" w:hAnsi="Times New Roman" w:cs="Times New Roman" w:hint="eastAsia"/>
          <w:szCs w:val="24"/>
        </w:rPr>
        <w:t xml:space="preserve"> </w:t>
      </w:r>
      <w:r>
        <w:rPr>
          <w:rFonts w:ascii="Times New Roman" w:hAnsi="Times New Roman" w:cs="Times New Roman"/>
          <w:szCs w:val="24"/>
        </w:rPr>
        <w:t>S</w:t>
      </w:r>
      <w:r>
        <w:rPr>
          <w:rFonts w:ascii="Times New Roman" w:hAnsi="Times New Roman" w:cs="Times New Roman" w:hint="eastAsia"/>
          <w:szCs w:val="24"/>
        </w:rPr>
        <w:t>ervers</w:t>
      </w:r>
      <w:r>
        <w:rPr>
          <w:rFonts w:ascii="Times New Roman" w:hAnsi="Times New Roman" w:cs="Times New Roman" w:hint="eastAsia"/>
          <w:szCs w:val="24"/>
        </w:rPr>
        <w:t>：</w:t>
      </w:r>
      <w:r>
        <w:rPr>
          <w:rFonts w:ascii="Times New Roman" w:hAnsi="Times New Roman" w:cs="Times New Roman" w:hint="eastAsia"/>
          <w:szCs w:val="24"/>
        </w:rPr>
        <w:t>Xeon</w:t>
      </w:r>
      <w:r>
        <w:rPr>
          <w:rFonts w:ascii="Times New Roman" w:hAnsi="Times New Roman" w:cs="Times New Roman"/>
          <w:szCs w:val="24"/>
        </w:rPr>
        <w:t xml:space="preserve"> E5-2690 v4</w:t>
      </w:r>
      <w:r w:rsidR="0058571E">
        <w:rPr>
          <w:rFonts w:ascii="Times New Roman" w:hAnsi="Times New Roman" w:cs="Times New Roman" w:hint="eastAsia"/>
          <w:szCs w:val="24"/>
        </w:rPr>
        <w:t>。</w:t>
      </w:r>
    </w:p>
    <w:p w14:paraId="6A428B49" w14:textId="514EE5FD" w:rsidR="00E03548" w:rsidRDefault="00C90EC7" w:rsidP="002B6B39">
      <w:pPr>
        <w:widowControl/>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很明显可以看到，</w:t>
      </w:r>
      <w:r>
        <w:rPr>
          <w:rFonts w:ascii="Times New Roman" w:hAnsi="Times New Roman" w:cs="Times New Roman" w:hint="eastAsia"/>
          <w:szCs w:val="24"/>
        </w:rPr>
        <w:t>P</w:t>
      </w:r>
      <w:r>
        <w:rPr>
          <w:rFonts w:ascii="Times New Roman" w:hAnsi="Times New Roman" w:cs="Times New Roman"/>
          <w:szCs w:val="24"/>
        </w:rPr>
        <w:t>100</w:t>
      </w:r>
      <w:r>
        <w:rPr>
          <w:rFonts w:ascii="Times New Roman" w:hAnsi="Times New Roman" w:cs="Times New Roman" w:hint="eastAsia"/>
          <w:szCs w:val="24"/>
        </w:rPr>
        <w:t>的</w:t>
      </w:r>
      <w:r>
        <w:rPr>
          <w:rFonts w:ascii="Times New Roman" w:hAnsi="Times New Roman" w:cs="Times New Roman" w:hint="eastAsia"/>
          <w:szCs w:val="24"/>
        </w:rPr>
        <w:t>fp16</w:t>
      </w:r>
      <w:r>
        <w:rPr>
          <w:rFonts w:ascii="Times New Roman" w:hAnsi="Times New Roman" w:cs="Times New Roman" w:hint="eastAsia"/>
          <w:szCs w:val="24"/>
        </w:rPr>
        <w:t>模式相比于</w:t>
      </w:r>
      <w:r>
        <w:rPr>
          <w:rFonts w:ascii="Times New Roman" w:hAnsi="Times New Roman" w:cs="Times New Roman" w:hint="eastAsia"/>
          <w:szCs w:val="24"/>
        </w:rPr>
        <w:t>P</w:t>
      </w:r>
      <w:r>
        <w:rPr>
          <w:rFonts w:ascii="Times New Roman" w:hAnsi="Times New Roman" w:cs="Times New Roman"/>
          <w:szCs w:val="24"/>
        </w:rPr>
        <w:t>4</w:t>
      </w:r>
      <w:r>
        <w:rPr>
          <w:rFonts w:ascii="Times New Roman" w:hAnsi="Times New Roman" w:cs="Times New Roman" w:hint="eastAsia"/>
          <w:szCs w:val="24"/>
        </w:rPr>
        <w:t>同样也有吞吐率性能提升，而且省去了量化和校准的流程。</w:t>
      </w:r>
      <w:r w:rsidR="00A740D5">
        <w:rPr>
          <w:rFonts w:ascii="Times New Roman" w:hAnsi="Times New Roman" w:cs="Times New Roman" w:hint="eastAsia"/>
          <w:szCs w:val="24"/>
        </w:rPr>
        <w:t>V</w:t>
      </w:r>
      <w:r w:rsidR="00A740D5">
        <w:rPr>
          <w:rFonts w:ascii="Times New Roman" w:hAnsi="Times New Roman" w:cs="Times New Roman"/>
          <w:szCs w:val="24"/>
        </w:rPr>
        <w:t>100</w:t>
      </w:r>
      <w:r w:rsidR="00A740D5">
        <w:rPr>
          <w:rFonts w:ascii="Times New Roman" w:hAnsi="Times New Roman" w:cs="Times New Roman" w:hint="eastAsia"/>
          <w:szCs w:val="24"/>
        </w:rPr>
        <w:t>由于</w:t>
      </w:r>
      <w:r w:rsidR="00A740D5">
        <w:rPr>
          <w:rFonts w:ascii="Times New Roman" w:hAnsi="Times New Roman" w:cs="Times New Roman" w:hint="eastAsia"/>
          <w:szCs w:val="24"/>
        </w:rPr>
        <w:t>Tensor</w:t>
      </w:r>
      <w:r w:rsidR="00A740D5">
        <w:rPr>
          <w:rFonts w:ascii="Times New Roman" w:hAnsi="Times New Roman" w:cs="Times New Roman"/>
          <w:szCs w:val="24"/>
        </w:rPr>
        <w:t xml:space="preserve"> C</w:t>
      </w:r>
      <w:r w:rsidR="00A740D5">
        <w:rPr>
          <w:rFonts w:ascii="Times New Roman" w:hAnsi="Times New Roman" w:cs="Times New Roman" w:hint="eastAsia"/>
          <w:szCs w:val="24"/>
        </w:rPr>
        <w:t>ore</w:t>
      </w:r>
      <w:r w:rsidR="00A740D5">
        <w:rPr>
          <w:rFonts w:ascii="Times New Roman" w:hAnsi="Times New Roman" w:cs="Times New Roman" w:hint="eastAsia"/>
          <w:szCs w:val="24"/>
        </w:rPr>
        <w:t>的引入，其相较于</w:t>
      </w:r>
      <w:r w:rsidR="00A740D5">
        <w:rPr>
          <w:rFonts w:ascii="Times New Roman" w:hAnsi="Times New Roman" w:cs="Times New Roman" w:hint="eastAsia"/>
          <w:szCs w:val="24"/>
        </w:rPr>
        <w:t>P</w:t>
      </w:r>
      <w:r w:rsidR="00A740D5">
        <w:rPr>
          <w:rFonts w:ascii="Times New Roman" w:hAnsi="Times New Roman" w:cs="Times New Roman"/>
          <w:szCs w:val="24"/>
        </w:rPr>
        <w:t xml:space="preserve">4 </w:t>
      </w:r>
      <w:r w:rsidR="00A740D5">
        <w:rPr>
          <w:rFonts w:ascii="Times New Roman" w:hAnsi="Times New Roman" w:cs="Times New Roman" w:hint="eastAsia"/>
          <w:szCs w:val="24"/>
        </w:rPr>
        <w:t>int8</w:t>
      </w:r>
      <w:r w:rsidR="00A740D5">
        <w:rPr>
          <w:rFonts w:ascii="Times New Roman" w:hAnsi="Times New Roman" w:cs="Times New Roman" w:hint="eastAsia"/>
          <w:szCs w:val="24"/>
        </w:rPr>
        <w:t>模式有着很大的性能提升。</w:t>
      </w:r>
    </w:p>
    <w:p w14:paraId="5AD9FE44" w14:textId="59E1AC82" w:rsidR="0000796B" w:rsidRDefault="0000796B" w:rsidP="006A3169">
      <w:pPr>
        <w:widowControl/>
        <w:spacing w:beforeLines="0" w:before="0" w:afterLines="0" w:after="0" w:line="360" w:lineRule="auto"/>
        <w:jc w:val="center"/>
        <w:rPr>
          <w:rFonts w:ascii="Times New Roman" w:hAnsi="Times New Roman" w:cs="Times New Roman"/>
          <w:szCs w:val="24"/>
        </w:rPr>
      </w:pPr>
      <w:r>
        <w:rPr>
          <w:noProof/>
        </w:rPr>
        <w:lastRenderedPageBreak/>
        <w:drawing>
          <wp:inline distT="0" distB="0" distL="0" distR="0" wp14:anchorId="122746F5" wp14:editId="6726D16B">
            <wp:extent cx="4673600" cy="2534863"/>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79437" cy="2538029"/>
                    </a:xfrm>
                    <a:prstGeom prst="rect">
                      <a:avLst/>
                    </a:prstGeom>
                  </pic:spPr>
                </pic:pic>
              </a:graphicData>
            </a:graphic>
          </wp:inline>
        </w:drawing>
      </w:r>
    </w:p>
    <w:p w14:paraId="41A3F016" w14:textId="3FC843CD" w:rsidR="0000796B" w:rsidRPr="00650D45" w:rsidRDefault="0000796B" w:rsidP="00650D45">
      <w:pPr>
        <w:widowControl/>
        <w:spacing w:before="156" w:afterLines="150" w:after="468"/>
        <w:ind w:left="420"/>
        <w:jc w:val="center"/>
        <w:rPr>
          <w:rFonts w:ascii="Times New Roman" w:hAnsi="Times New Roman" w:cs="Times New Roman"/>
          <w:b/>
          <w:sz w:val="18"/>
          <w:szCs w:val="18"/>
        </w:rPr>
      </w:pPr>
      <w:r>
        <w:rPr>
          <w:rFonts w:ascii="Times New Roman" w:hAnsi="Times New Roman" w:cs="Times New Roman" w:hint="eastAsia"/>
          <w:b/>
          <w:sz w:val="18"/>
          <w:szCs w:val="18"/>
        </w:rPr>
        <w:t>图</w:t>
      </w:r>
      <w:r>
        <w:rPr>
          <w:rFonts w:ascii="Times New Roman" w:hAnsi="Times New Roman" w:cs="Times New Roman" w:hint="eastAsia"/>
          <w:b/>
          <w:sz w:val="18"/>
          <w:szCs w:val="18"/>
        </w:rPr>
        <w:t xml:space="preserve"> batch</w:t>
      </w:r>
      <w:r>
        <w:rPr>
          <w:rFonts w:ascii="Times New Roman" w:hAnsi="Times New Roman" w:cs="Times New Roman"/>
          <w:b/>
          <w:sz w:val="18"/>
          <w:szCs w:val="18"/>
        </w:rPr>
        <w:t xml:space="preserve"> </w:t>
      </w:r>
      <w:r>
        <w:rPr>
          <w:rFonts w:ascii="Times New Roman" w:hAnsi="Times New Roman" w:cs="Times New Roman" w:hint="eastAsia"/>
          <w:b/>
          <w:sz w:val="18"/>
          <w:szCs w:val="18"/>
        </w:rPr>
        <w:t>size</w:t>
      </w:r>
      <w:r>
        <w:rPr>
          <w:rFonts w:ascii="Times New Roman" w:hAnsi="Times New Roman" w:cs="Times New Roman"/>
          <w:b/>
          <w:sz w:val="18"/>
          <w:szCs w:val="18"/>
        </w:rPr>
        <w:t xml:space="preserve"> </w:t>
      </w:r>
      <w:r>
        <w:rPr>
          <w:rFonts w:ascii="Times New Roman" w:hAnsi="Times New Roman" w:cs="Times New Roman" w:hint="eastAsia"/>
          <w:b/>
          <w:sz w:val="18"/>
          <w:szCs w:val="18"/>
        </w:rPr>
        <w:t>1</w:t>
      </w:r>
      <w:r>
        <w:rPr>
          <w:rFonts w:ascii="Times New Roman" w:hAnsi="Times New Roman" w:cs="Times New Roman" w:hint="eastAsia"/>
          <w:b/>
          <w:sz w:val="18"/>
          <w:szCs w:val="18"/>
        </w:rPr>
        <w:t>或</w:t>
      </w:r>
      <w:r>
        <w:rPr>
          <w:rFonts w:ascii="Times New Roman" w:hAnsi="Times New Roman" w:cs="Times New Roman" w:hint="eastAsia"/>
          <w:b/>
          <w:sz w:val="18"/>
          <w:szCs w:val="18"/>
        </w:rPr>
        <w:t>7ms</w:t>
      </w:r>
      <w:r>
        <w:rPr>
          <w:rFonts w:ascii="Times New Roman" w:hAnsi="Times New Roman" w:cs="Times New Roman" w:hint="eastAsia"/>
          <w:b/>
          <w:sz w:val="18"/>
          <w:szCs w:val="18"/>
        </w:rPr>
        <w:t>延迟情况下，</w:t>
      </w:r>
      <w:proofErr w:type="spellStart"/>
      <w:r>
        <w:rPr>
          <w:rFonts w:ascii="Times New Roman" w:hAnsi="Times New Roman" w:cs="Times New Roman" w:hint="eastAsia"/>
          <w:b/>
          <w:sz w:val="18"/>
          <w:szCs w:val="18"/>
        </w:rPr>
        <w:t>Google</w:t>
      </w:r>
      <w:r>
        <w:rPr>
          <w:rFonts w:ascii="Times New Roman" w:hAnsi="Times New Roman" w:cs="Times New Roman"/>
          <w:b/>
          <w:sz w:val="18"/>
          <w:szCs w:val="18"/>
        </w:rPr>
        <w:t>N</w:t>
      </w:r>
      <w:r>
        <w:rPr>
          <w:rFonts w:ascii="Times New Roman" w:hAnsi="Times New Roman" w:cs="Times New Roman" w:hint="eastAsia"/>
          <w:b/>
          <w:sz w:val="18"/>
          <w:szCs w:val="18"/>
        </w:rPr>
        <w:t>et</w:t>
      </w:r>
      <w:proofErr w:type="spellEnd"/>
      <w:r>
        <w:rPr>
          <w:rFonts w:ascii="Times New Roman" w:hAnsi="Times New Roman" w:cs="Times New Roman" w:hint="eastAsia"/>
          <w:b/>
          <w:sz w:val="18"/>
          <w:szCs w:val="18"/>
        </w:rPr>
        <w:t>网络吞吐率对比图</w:t>
      </w:r>
    </w:p>
    <w:p w14:paraId="5659E506" w14:textId="7B37A6E3" w:rsidR="00FC7AF8" w:rsidRPr="000A2509" w:rsidRDefault="008B7B62" w:rsidP="000A2509">
      <w:pPr>
        <w:pStyle w:val="4"/>
        <w:spacing w:before="156" w:after="156"/>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r w:rsidRPr="00632AB3">
        <w:rPr>
          <w:rFonts w:ascii="Times New Roman" w:eastAsia="宋体" w:hAnsi="Times New Roman" w:cs="Times New Roman" w:hint="eastAsia"/>
          <w:sz w:val="24"/>
          <w:szCs w:val="24"/>
        </w:rPr>
        <w:t>小结</w:t>
      </w:r>
    </w:p>
    <w:p w14:paraId="268520ED" w14:textId="4247A77C" w:rsidR="004D38D2" w:rsidRDefault="004D38D2" w:rsidP="00D84215">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针对</w:t>
      </w:r>
      <w:r>
        <w:rPr>
          <w:rFonts w:ascii="Times New Roman" w:hAnsi="Times New Roman" w:cs="Times New Roman"/>
          <w:szCs w:val="24"/>
        </w:rPr>
        <w:t>T</w:t>
      </w:r>
      <w:r>
        <w:rPr>
          <w:rFonts w:ascii="Times New Roman" w:hAnsi="Times New Roman" w:cs="Times New Roman" w:hint="eastAsia"/>
          <w:szCs w:val="24"/>
        </w:rPr>
        <w:t>ensor</w:t>
      </w:r>
      <w:r>
        <w:rPr>
          <w:rFonts w:ascii="Times New Roman" w:hAnsi="Times New Roman" w:cs="Times New Roman"/>
          <w:szCs w:val="24"/>
        </w:rPr>
        <w:t>RT</w:t>
      </w:r>
      <w:r>
        <w:rPr>
          <w:rFonts w:ascii="Times New Roman" w:hAnsi="Times New Roman" w:cs="Times New Roman" w:hint="eastAsia"/>
          <w:szCs w:val="24"/>
        </w:rPr>
        <w:t>，总结一下：</w:t>
      </w:r>
    </w:p>
    <w:p w14:paraId="51F10C19" w14:textId="41CCE6C9" w:rsidR="004D38D2" w:rsidRDefault="004D38D2" w:rsidP="00D84215">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1</w:t>
      </w:r>
      <w:r>
        <w:rPr>
          <w:rFonts w:ascii="Times New Roman" w:hAnsi="Times New Roman" w:cs="Times New Roman" w:hint="eastAsia"/>
          <w:szCs w:val="24"/>
        </w:rPr>
        <w:t>、</w:t>
      </w:r>
      <w:r>
        <w:rPr>
          <w:rFonts w:ascii="Times New Roman" w:hAnsi="Times New Roman" w:cs="Times New Roman"/>
          <w:szCs w:val="24"/>
        </w:rPr>
        <w:t>T</w:t>
      </w:r>
      <w:r>
        <w:rPr>
          <w:rFonts w:ascii="Times New Roman" w:hAnsi="Times New Roman" w:cs="Times New Roman" w:hint="eastAsia"/>
          <w:szCs w:val="24"/>
        </w:rPr>
        <w:t>ensor</w:t>
      </w:r>
      <w:r>
        <w:rPr>
          <w:rFonts w:ascii="Times New Roman" w:hAnsi="Times New Roman" w:cs="Times New Roman"/>
          <w:szCs w:val="24"/>
        </w:rPr>
        <w:t>RT</w:t>
      </w:r>
      <w:r>
        <w:rPr>
          <w:rFonts w:ascii="Times New Roman" w:hAnsi="Times New Roman" w:cs="Times New Roman" w:hint="eastAsia"/>
          <w:szCs w:val="24"/>
        </w:rPr>
        <w:t>不仅仅是优化工具，它是一个针对</w:t>
      </w:r>
      <w:r>
        <w:rPr>
          <w:rFonts w:ascii="Times New Roman" w:hAnsi="Times New Roman" w:cs="Times New Roman" w:hint="eastAsia"/>
          <w:szCs w:val="24"/>
        </w:rPr>
        <w:t>G</w:t>
      </w:r>
      <w:r>
        <w:rPr>
          <w:rFonts w:ascii="Times New Roman" w:hAnsi="Times New Roman" w:cs="Times New Roman"/>
          <w:szCs w:val="24"/>
        </w:rPr>
        <w:t>PU</w:t>
      </w:r>
      <w:r>
        <w:rPr>
          <w:rFonts w:ascii="Times New Roman" w:hAnsi="Times New Roman" w:cs="Times New Roman" w:hint="eastAsia"/>
          <w:szCs w:val="24"/>
        </w:rPr>
        <w:t>的带有优化工具的推理框架。</w:t>
      </w:r>
    </w:p>
    <w:p w14:paraId="6CBE78FF" w14:textId="0DA50891" w:rsidR="00F84737" w:rsidRDefault="00F84737" w:rsidP="00D84215">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2</w:t>
      </w:r>
      <w:r>
        <w:rPr>
          <w:rFonts w:ascii="Times New Roman" w:hAnsi="Times New Roman" w:cs="Times New Roman" w:hint="eastAsia"/>
          <w:szCs w:val="24"/>
        </w:rPr>
        <w:t>、</w:t>
      </w:r>
      <w:r w:rsidR="00065402">
        <w:rPr>
          <w:rFonts w:ascii="Times New Roman" w:hAnsi="Times New Roman" w:cs="Times New Roman" w:hint="eastAsia"/>
          <w:szCs w:val="24"/>
        </w:rPr>
        <w:t>针对</w:t>
      </w:r>
      <w:r w:rsidR="00065402" w:rsidRPr="00334835">
        <w:rPr>
          <w:rFonts w:ascii="Times New Roman" w:hAnsi="Times New Roman" w:cs="Times New Roman" w:hint="eastAsia"/>
          <w:szCs w:val="24"/>
        </w:rPr>
        <w:t>完整训练后</w:t>
      </w:r>
      <w:r w:rsidR="00065402">
        <w:rPr>
          <w:rFonts w:ascii="Times New Roman" w:hAnsi="Times New Roman" w:cs="Times New Roman" w:hint="eastAsia"/>
          <w:szCs w:val="24"/>
        </w:rPr>
        <w:t>的、对称的、动态的、均匀</w:t>
      </w:r>
      <w:r w:rsidR="00065402" w:rsidRPr="00334835">
        <w:rPr>
          <w:rFonts w:ascii="Times New Roman" w:hAnsi="Times New Roman" w:cs="Times New Roman" w:hint="eastAsia"/>
          <w:szCs w:val="24"/>
        </w:rPr>
        <w:t>量化</w:t>
      </w:r>
      <w:r w:rsidR="00065402">
        <w:rPr>
          <w:rFonts w:ascii="Times New Roman" w:hAnsi="Times New Roman" w:cs="Times New Roman" w:hint="eastAsia"/>
          <w:szCs w:val="24"/>
        </w:rPr>
        <w:t>。</w:t>
      </w:r>
    </w:p>
    <w:p w14:paraId="0D8D074B" w14:textId="1C6F891A" w:rsidR="00F43F4C" w:rsidRPr="00453008" w:rsidRDefault="000C5C5C" w:rsidP="00F43F4C">
      <w:pPr>
        <w:widowControl/>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3</w:t>
      </w:r>
      <w:r>
        <w:rPr>
          <w:rFonts w:ascii="Times New Roman" w:hAnsi="Times New Roman" w:cs="Times New Roman" w:hint="eastAsia"/>
          <w:szCs w:val="24"/>
        </w:rPr>
        <w:t>、</w:t>
      </w:r>
      <w:r w:rsidR="00F43F4C">
        <w:rPr>
          <w:rFonts w:ascii="Times New Roman" w:hAnsi="Times New Roman" w:cs="Times New Roman" w:hint="eastAsia"/>
          <w:szCs w:val="24"/>
        </w:rPr>
        <w:t>需要先做</w:t>
      </w:r>
      <w:r w:rsidR="00F43F4C">
        <w:rPr>
          <w:rFonts w:ascii="Times New Roman" w:hAnsi="Times New Roman" w:cs="Times New Roman" w:hint="eastAsia"/>
          <w:szCs w:val="24"/>
        </w:rPr>
        <w:t>float32</w:t>
      </w:r>
      <w:r w:rsidR="00F43F4C">
        <w:rPr>
          <w:rFonts w:ascii="Times New Roman" w:hAnsi="Times New Roman" w:cs="Times New Roman" w:hint="eastAsia"/>
          <w:szCs w:val="24"/>
        </w:rPr>
        <w:t>推理</w:t>
      </w:r>
      <w:r w:rsidR="00DD3897">
        <w:rPr>
          <w:rFonts w:ascii="Times New Roman" w:hAnsi="Times New Roman" w:cs="Times New Roman" w:hint="eastAsia"/>
          <w:szCs w:val="24"/>
        </w:rPr>
        <w:t>，转换时间比较长</w:t>
      </w:r>
      <w:r w:rsidR="00F43F4C">
        <w:rPr>
          <w:rFonts w:ascii="Times New Roman" w:hAnsi="Times New Roman" w:cs="Times New Roman" w:hint="eastAsia"/>
          <w:szCs w:val="24"/>
        </w:rPr>
        <w:t>。</w:t>
      </w:r>
    </w:p>
    <w:p w14:paraId="0F46636B" w14:textId="5C0B45E3" w:rsidR="000C5C5C" w:rsidRPr="008B348D" w:rsidRDefault="00F43F4C" w:rsidP="00F24BE2">
      <w:pPr>
        <w:widowControl/>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4</w:t>
      </w:r>
      <w:r>
        <w:rPr>
          <w:rFonts w:ascii="Times New Roman" w:hAnsi="Times New Roman" w:cs="Times New Roman" w:hint="eastAsia"/>
          <w:szCs w:val="24"/>
        </w:rPr>
        <w:t>、官网称支持</w:t>
      </w:r>
      <w:r>
        <w:rPr>
          <w:rFonts w:ascii="Times New Roman" w:hAnsi="Times New Roman" w:cs="Times New Roman" w:hint="eastAsia"/>
          <w:szCs w:val="24"/>
        </w:rPr>
        <w:t>float16</w:t>
      </w:r>
      <w:r>
        <w:rPr>
          <w:rFonts w:ascii="Times New Roman" w:hAnsi="Times New Roman" w:cs="Times New Roman" w:hint="eastAsia"/>
          <w:szCs w:val="24"/>
        </w:rPr>
        <w:t>、</w:t>
      </w:r>
      <w:r>
        <w:rPr>
          <w:rFonts w:ascii="Times New Roman" w:hAnsi="Times New Roman" w:cs="Times New Roman" w:hint="eastAsia"/>
          <w:szCs w:val="24"/>
        </w:rPr>
        <w:t>int8</w:t>
      </w:r>
      <w:r>
        <w:rPr>
          <w:rFonts w:ascii="Times New Roman" w:hAnsi="Times New Roman" w:cs="Times New Roman" w:hint="eastAsia"/>
          <w:szCs w:val="24"/>
        </w:rPr>
        <w:t>类型量化，</w:t>
      </w:r>
      <w:r w:rsidR="008B348D">
        <w:rPr>
          <w:rFonts w:ascii="Times New Roman" w:hAnsi="Times New Roman" w:cs="Times New Roman" w:hint="eastAsia"/>
          <w:szCs w:val="24"/>
        </w:rPr>
        <w:t>没有开源代码，只有</w:t>
      </w:r>
      <w:r>
        <w:rPr>
          <w:rFonts w:ascii="Times New Roman" w:hAnsi="Times New Roman" w:cs="Times New Roman" w:hint="eastAsia"/>
          <w:szCs w:val="24"/>
        </w:rPr>
        <w:t>int8</w:t>
      </w:r>
      <w:r>
        <w:rPr>
          <w:rFonts w:ascii="Times New Roman" w:hAnsi="Times New Roman" w:cs="Times New Roman" w:hint="eastAsia"/>
          <w:szCs w:val="24"/>
        </w:rPr>
        <w:t>量化</w:t>
      </w:r>
      <w:r w:rsidR="008B348D">
        <w:rPr>
          <w:rFonts w:ascii="Times New Roman" w:hAnsi="Times New Roman" w:cs="Times New Roman" w:hint="eastAsia"/>
          <w:szCs w:val="24"/>
        </w:rPr>
        <w:t>的资料介绍</w:t>
      </w:r>
      <w:r>
        <w:rPr>
          <w:rFonts w:ascii="Times New Roman" w:hAnsi="Times New Roman" w:cs="Times New Roman" w:hint="eastAsia"/>
          <w:szCs w:val="24"/>
        </w:rPr>
        <w:t>。</w:t>
      </w:r>
    </w:p>
    <w:p w14:paraId="066C7A8D" w14:textId="6ED93643" w:rsidR="00387CD7" w:rsidRDefault="00DC4F61" w:rsidP="008F5A70">
      <w:pPr>
        <w:pStyle w:val="4"/>
        <w:spacing w:before="156" w:after="156"/>
        <w:rPr>
          <w:rFonts w:ascii="Times New Roman" w:eastAsia="宋体" w:hAnsi="Times New Roman" w:cs="Times New Roman"/>
        </w:rPr>
      </w:pPr>
      <w:r w:rsidRPr="00A03762">
        <w:rPr>
          <w:rFonts w:ascii="Times New Roman" w:eastAsia="宋体" w:hAnsi="Times New Roman" w:cs="Times New Roman" w:hint="eastAsia"/>
        </w:rPr>
        <w:t>3.</w:t>
      </w:r>
      <w:r w:rsidR="004E2D8E">
        <w:rPr>
          <w:rFonts w:ascii="Times New Roman" w:eastAsia="宋体" w:hAnsi="Times New Roman" w:cs="Times New Roman" w:hint="eastAsia"/>
        </w:rPr>
        <w:t>2</w:t>
      </w:r>
      <w:r w:rsidRPr="00A03762">
        <w:rPr>
          <w:rFonts w:ascii="Times New Roman" w:eastAsia="宋体" w:hAnsi="Times New Roman" w:cs="Times New Roman" w:hint="eastAsia"/>
        </w:rPr>
        <w:t>.</w:t>
      </w:r>
      <w:r w:rsidR="004E2D8E">
        <w:rPr>
          <w:rFonts w:ascii="Times New Roman" w:eastAsia="宋体" w:hAnsi="Times New Roman" w:cs="Times New Roman" w:hint="eastAsia"/>
        </w:rPr>
        <w:t>3</w:t>
      </w:r>
      <w:r w:rsidRPr="00A03762">
        <w:rPr>
          <w:rFonts w:ascii="Times New Roman" w:eastAsia="宋体" w:hAnsi="Times New Roman" w:cs="Times New Roman"/>
        </w:rPr>
        <w:t xml:space="preserve"> </w:t>
      </w:r>
      <w:r w:rsidR="00504E9F">
        <w:rPr>
          <w:rFonts w:ascii="Times New Roman" w:eastAsia="宋体" w:hAnsi="Times New Roman" w:cs="Times New Roman"/>
        </w:rPr>
        <w:t>P</w:t>
      </w:r>
      <w:r w:rsidR="00504E9F">
        <w:rPr>
          <w:rFonts w:ascii="Times New Roman" w:eastAsia="宋体" w:hAnsi="Times New Roman" w:cs="Times New Roman" w:hint="eastAsia"/>
        </w:rPr>
        <w:t>ytorch</w:t>
      </w:r>
    </w:p>
    <w:p w14:paraId="772D5FB8" w14:textId="601B0BE1" w:rsidR="00C30D53" w:rsidRPr="00DC4F61" w:rsidRDefault="008F5A70" w:rsidP="000D379E">
      <w:pPr>
        <w:widowControl/>
        <w:spacing w:beforeLines="0" w:before="0" w:afterLines="0" w:after="0" w:line="360" w:lineRule="auto"/>
        <w:ind w:firstLineChars="200" w:firstLine="480"/>
        <w:jc w:val="left"/>
      </w:pPr>
      <w:r w:rsidRPr="008F5A70">
        <w:rPr>
          <w:rFonts w:ascii="Times New Roman" w:hAnsi="Times New Roman" w:cs="Times New Roman" w:hint="eastAsia"/>
          <w:szCs w:val="24"/>
        </w:rPr>
        <w:t>Caffe2</w:t>
      </w:r>
      <w:r w:rsidRPr="008F5A70">
        <w:rPr>
          <w:rFonts w:ascii="Times New Roman" w:hAnsi="Times New Roman" w:cs="Times New Roman" w:hint="eastAsia"/>
          <w:szCs w:val="24"/>
        </w:rPr>
        <w:t>也集成到了</w:t>
      </w:r>
      <w:r w:rsidRPr="008F5A70">
        <w:rPr>
          <w:rFonts w:ascii="Times New Roman" w:hAnsi="Times New Roman" w:cs="Times New Roman"/>
          <w:szCs w:val="24"/>
        </w:rPr>
        <w:t>Pytorch</w:t>
      </w:r>
      <w:r w:rsidRPr="008F5A70">
        <w:rPr>
          <w:rFonts w:ascii="Times New Roman" w:hAnsi="Times New Roman" w:cs="Times New Roman" w:hint="eastAsia"/>
          <w:szCs w:val="24"/>
        </w:rPr>
        <w:t>中，调研</w:t>
      </w:r>
      <w:r w:rsidRPr="008F5A70">
        <w:rPr>
          <w:rFonts w:ascii="Times New Roman" w:hAnsi="Times New Roman" w:cs="Times New Roman"/>
          <w:szCs w:val="24"/>
        </w:rPr>
        <w:t>P</w:t>
      </w:r>
      <w:r w:rsidRPr="008F5A70">
        <w:rPr>
          <w:rFonts w:ascii="Times New Roman" w:hAnsi="Times New Roman" w:cs="Times New Roman" w:hint="eastAsia"/>
          <w:szCs w:val="24"/>
        </w:rPr>
        <w:t>ytorch</w:t>
      </w:r>
      <w:r w:rsidRPr="008F5A70">
        <w:rPr>
          <w:rFonts w:ascii="Times New Roman" w:hAnsi="Times New Roman" w:cs="Times New Roman" w:hint="eastAsia"/>
          <w:szCs w:val="24"/>
        </w:rPr>
        <w:t>也包含了</w:t>
      </w:r>
      <w:r w:rsidRPr="008F5A70">
        <w:rPr>
          <w:rFonts w:ascii="Times New Roman" w:hAnsi="Times New Roman" w:cs="Times New Roman" w:hint="eastAsia"/>
          <w:szCs w:val="24"/>
        </w:rPr>
        <w:t>Caffe2</w:t>
      </w:r>
      <w:r w:rsidRPr="008F5A70">
        <w:rPr>
          <w:rFonts w:ascii="Times New Roman" w:hAnsi="Times New Roman" w:cs="Times New Roman" w:hint="eastAsia"/>
          <w:szCs w:val="24"/>
        </w:rPr>
        <w:t>。很遗憾的是，网上并没有相关资料。从</w:t>
      </w:r>
      <w:proofErr w:type="spellStart"/>
      <w:r w:rsidRPr="008F5A70">
        <w:rPr>
          <w:rFonts w:ascii="Times New Roman" w:hAnsi="Times New Roman" w:cs="Times New Roman" w:hint="eastAsia"/>
          <w:szCs w:val="24"/>
        </w:rPr>
        <w:t>github</w:t>
      </w:r>
      <w:proofErr w:type="spellEnd"/>
      <w:r w:rsidRPr="008F5A70">
        <w:rPr>
          <w:rFonts w:ascii="Times New Roman" w:hAnsi="Times New Roman" w:cs="Times New Roman" w:hint="eastAsia"/>
          <w:szCs w:val="24"/>
        </w:rPr>
        <w:t>上看，</w:t>
      </w:r>
      <w:r w:rsidR="00FC074B">
        <w:rPr>
          <w:rFonts w:ascii="Times New Roman" w:hAnsi="Times New Roman" w:cs="Times New Roman" w:hint="eastAsia"/>
          <w:szCs w:val="24"/>
        </w:rPr>
        <w:t>Pytorch</w:t>
      </w:r>
      <w:r w:rsidR="00FC074B">
        <w:rPr>
          <w:rFonts w:ascii="Times New Roman" w:hAnsi="Times New Roman" w:cs="Times New Roman" w:hint="eastAsia"/>
          <w:szCs w:val="24"/>
        </w:rPr>
        <w:t>没有量化相关代码。</w:t>
      </w:r>
      <w:r w:rsidRPr="008F5A70">
        <w:rPr>
          <w:rFonts w:ascii="Times New Roman" w:hAnsi="Times New Roman" w:cs="Times New Roman" w:hint="eastAsia"/>
          <w:szCs w:val="24"/>
        </w:rPr>
        <w:t>Caffe2</w:t>
      </w:r>
      <w:r w:rsidRPr="008F5A70">
        <w:rPr>
          <w:rFonts w:ascii="Times New Roman" w:hAnsi="Times New Roman" w:cs="Times New Roman" w:hint="eastAsia"/>
          <w:szCs w:val="24"/>
        </w:rPr>
        <w:t>是支持</w:t>
      </w:r>
      <w:r w:rsidRPr="008F5A70">
        <w:rPr>
          <w:rFonts w:ascii="Times New Roman" w:hAnsi="Times New Roman" w:cs="Times New Roman" w:hint="eastAsia"/>
          <w:szCs w:val="24"/>
        </w:rPr>
        <w:t>int8</w:t>
      </w:r>
      <w:r w:rsidRPr="008F5A70">
        <w:rPr>
          <w:rFonts w:ascii="Times New Roman" w:hAnsi="Times New Roman" w:cs="Times New Roman" w:hint="eastAsia"/>
          <w:szCs w:val="24"/>
        </w:rPr>
        <w:t>部分算子推理，</w:t>
      </w:r>
      <w:r w:rsidRPr="008F5A70">
        <w:rPr>
          <w:rFonts w:ascii="Times New Roman" w:hAnsi="Times New Roman" w:cs="Times New Roman" w:hint="eastAsia"/>
          <w:szCs w:val="24"/>
        </w:rPr>
        <w:t>Caffe2</w:t>
      </w:r>
      <w:r w:rsidRPr="008F5A70">
        <w:rPr>
          <w:rFonts w:ascii="Times New Roman" w:hAnsi="Times New Roman" w:cs="Times New Roman" w:hint="eastAsia"/>
          <w:szCs w:val="24"/>
        </w:rPr>
        <w:t>支持</w:t>
      </w:r>
      <w:r w:rsidRPr="008F5A70">
        <w:rPr>
          <w:rFonts w:ascii="Times New Roman" w:hAnsi="Times New Roman" w:cs="Times New Roman" w:hint="eastAsia"/>
          <w:szCs w:val="24"/>
        </w:rPr>
        <w:t>float16</w:t>
      </w:r>
      <w:r w:rsidRPr="008F5A70">
        <w:rPr>
          <w:rFonts w:ascii="Times New Roman" w:hAnsi="Times New Roman" w:cs="Times New Roman" w:hint="eastAsia"/>
          <w:szCs w:val="24"/>
        </w:rPr>
        <w:t>，但是没有量化过程，输入的是已经量化过的数据。</w:t>
      </w:r>
    </w:p>
    <w:p w14:paraId="4278F644" w14:textId="724E1DE5" w:rsidR="00666B0C" w:rsidRDefault="00AA0012" w:rsidP="00C30D53">
      <w:pPr>
        <w:pStyle w:val="4"/>
        <w:spacing w:before="156" w:after="156"/>
        <w:rPr>
          <w:rFonts w:ascii="Times New Roman" w:eastAsia="宋体" w:hAnsi="Times New Roman" w:cs="Times New Roman"/>
        </w:rPr>
      </w:pPr>
      <w:r>
        <w:rPr>
          <w:rFonts w:ascii="Times New Roman" w:eastAsia="宋体" w:hAnsi="Times New Roman" w:cs="Times New Roman" w:hint="eastAsia"/>
        </w:rPr>
        <w:lastRenderedPageBreak/>
        <w:t>3</w:t>
      </w:r>
      <w:r w:rsidR="00666B0C" w:rsidRPr="00C30D53">
        <w:rPr>
          <w:rFonts w:ascii="Times New Roman" w:eastAsia="宋体" w:hAnsi="Times New Roman" w:cs="Times New Roman"/>
        </w:rPr>
        <w:t>.2.4 NCNN</w:t>
      </w:r>
    </w:p>
    <w:p w14:paraId="39DDC27E" w14:textId="7F4B2629" w:rsidR="00FB2EFE" w:rsidRPr="00475605" w:rsidRDefault="00475605" w:rsidP="00475605">
      <w:pPr>
        <w:pStyle w:val="4"/>
        <w:spacing w:before="156" w:after="156"/>
        <w:rPr>
          <w:rFonts w:ascii="Times New Roman" w:eastAsia="宋体" w:hAnsi="Times New Roman" w:cs="Times New Roman"/>
          <w:sz w:val="24"/>
          <w:szCs w:val="24"/>
        </w:rPr>
      </w:pPr>
      <w:r w:rsidRPr="00475605">
        <w:rPr>
          <w:rFonts w:ascii="Times New Roman" w:eastAsia="宋体" w:hAnsi="Times New Roman" w:cs="Times New Roman" w:hint="eastAsia"/>
          <w:sz w:val="24"/>
          <w:szCs w:val="24"/>
        </w:rPr>
        <w:t>（</w:t>
      </w:r>
      <w:r w:rsidRPr="00475605">
        <w:rPr>
          <w:rFonts w:ascii="Times New Roman" w:eastAsia="宋体" w:hAnsi="Times New Roman" w:cs="Times New Roman" w:hint="eastAsia"/>
          <w:sz w:val="24"/>
          <w:szCs w:val="24"/>
        </w:rPr>
        <w:t>1</w:t>
      </w:r>
      <w:r w:rsidRPr="00475605">
        <w:rPr>
          <w:rFonts w:ascii="Times New Roman" w:eastAsia="宋体" w:hAnsi="Times New Roman" w:cs="Times New Roman" w:hint="eastAsia"/>
          <w:sz w:val="24"/>
          <w:szCs w:val="24"/>
        </w:rPr>
        <w:t>）</w:t>
      </w:r>
      <w:r w:rsidR="009B4278">
        <w:rPr>
          <w:rFonts w:ascii="Times New Roman" w:eastAsia="宋体" w:hAnsi="Times New Roman" w:cs="Times New Roman" w:hint="eastAsia"/>
          <w:sz w:val="24"/>
          <w:szCs w:val="24"/>
        </w:rPr>
        <w:t>简述</w:t>
      </w:r>
    </w:p>
    <w:p w14:paraId="174BAF1C" w14:textId="1794DA1E" w:rsidR="00C30D53" w:rsidRPr="00EA7D97" w:rsidRDefault="00F51A06" w:rsidP="00EA7D97">
      <w:pPr>
        <w:widowControl/>
        <w:spacing w:beforeLines="0" w:before="0" w:afterLines="0" w:after="0" w:line="360" w:lineRule="auto"/>
        <w:ind w:firstLineChars="200" w:firstLine="480"/>
        <w:jc w:val="left"/>
        <w:rPr>
          <w:rFonts w:ascii="Times New Roman" w:hAnsi="Times New Roman" w:cs="Times New Roman"/>
          <w:szCs w:val="24"/>
        </w:rPr>
      </w:pPr>
      <w:r w:rsidRPr="00EA7D97">
        <w:rPr>
          <w:rFonts w:ascii="Times New Roman" w:hAnsi="Times New Roman" w:cs="Times New Roman" w:hint="eastAsia"/>
          <w:szCs w:val="24"/>
        </w:rPr>
        <w:t>N</w:t>
      </w:r>
      <w:r w:rsidRPr="00EA7D97">
        <w:rPr>
          <w:rFonts w:ascii="Times New Roman" w:hAnsi="Times New Roman" w:cs="Times New Roman"/>
          <w:szCs w:val="24"/>
        </w:rPr>
        <w:t>CNN</w:t>
      </w:r>
      <w:r w:rsidR="00870382">
        <w:rPr>
          <w:rFonts w:ascii="Times New Roman" w:hAnsi="Times New Roman" w:cs="Times New Roman" w:hint="eastAsia"/>
          <w:szCs w:val="24"/>
        </w:rPr>
        <w:t>官网上声称</w:t>
      </w:r>
      <w:r w:rsidRPr="00EA7D97">
        <w:rPr>
          <w:rFonts w:ascii="Times New Roman" w:hAnsi="Times New Roman" w:cs="Times New Roman" w:hint="eastAsia"/>
          <w:szCs w:val="24"/>
        </w:rPr>
        <w:t>支持</w:t>
      </w:r>
      <w:r w:rsidRPr="00EA7D97">
        <w:rPr>
          <w:rFonts w:ascii="Times New Roman" w:hAnsi="Times New Roman" w:cs="Times New Roman" w:hint="eastAsia"/>
          <w:szCs w:val="24"/>
        </w:rPr>
        <w:t>int8</w:t>
      </w:r>
      <w:r w:rsidR="00EA7D97" w:rsidRPr="00EA7D97">
        <w:rPr>
          <w:rFonts w:ascii="Times New Roman" w:hAnsi="Times New Roman" w:cs="Times New Roman" w:hint="eastAsia"/>
          <w:szCs w:val="24"/>
        </w:rPr>
        <w:t>和</w:t>
      </w:r>
      <w:r w:rsidR="00EA7D97" w:rsidRPr="00EA7D97">
        <w:rPr>
          <w:rFonts w:ascii="Times New Roman" w:hAnsi="Times New Roman" w:cs="Times New Roman" w:hint="eastAsia"/>
          <w:szCs w:val="24"/>
        </w:rPr>
        <w:t>float16</w:t>
      </w:r>
      <w:r w:rsidR="00EA7D97" w:rsidRPr="00EA7D97">
        <w:rPr>
          <w:rFonts w:ascii="Times New Roman" w:hAnsi="Times New Roman" w:cs="Times New Roman" w:hint="eastAsia"/>
          <w:szCs w:val="24"/>
        </w:rPr>
        <w:t>，做法和理论较为简单</w:t>
      </w:r>
      <w:r w:rsidR="00387CD7">
        <w:rPr>
          <w:rFonts w:ascii="Times New Roman" w:hAnsi="Times New Roman" w:cs="Times New Roman" w:hint="eastAsia"/>
          <w:szCs w:val="24"/>
        </w:rPr>
        <w:t>。</w:t>
      </w:r>
      <w:r w:rsidR="00EA7D97" w:rsidRPr="00EA7D97">
        <w:rPr>
          <w:rFonts w:ascii="Times New Roman" w:hAnsi="Times New Roman" w:cs="Times New Roman" w:hint="eastAsia"/>
          <w:szCs w:val="24"/>
        </w:rPr>
        <w:t>从源代码上看，只能看到</w:t>
      </w:r>
      <w:r w:rsidR="00EA7D97" w:rsidRPr="00EA7D97">
        <w:rPr>
          <w:rFonts w:ascii="Times New Roman" w:hAnsi="Times New Roman" w:cs="Times New Roman" w:hint="eastAsia"/>
          <w:szCs w:val="24"/>
        </w:rPr>
        <w:t>int8</w:t>
      </w:r>
      <w:r w:rsidR="00EA7D97" w:rsidRPr="00EA7D97">
        <w:rPr>
          <w:rFonts w:ascii="Times New Roman" w:hAnsi="Times New Roman" w:cs="Times New Roman" w:hint="eastAsia"/>
          <w:szCs w:val="24"/>
        </w:rPr>
        <w:t>的代码，如下：</w:t>
      </w:r>
    </w:p>
    <w:p w14:paraId="236C063B" w14:textId="5A5BE65E" w:rsidR="00EA7D97" w:rsidRDefault="00EA7D97" w:rsidP="00EA7D97">
      <w:pPr>
        <w:spacing w:before="156" w:after="156"/>
        <w:jc w:val="center"/>
      </w:pPr>
      <w:r>
        <w:rPr>
          <w:noProof/>
        </w:rPr>
        <w:drawing>
          <wp:inline distT="0" distB="0" distL="0" distR="0" wp14:anchorId="135B1FDA" wp14:editId="476A06B3">
            <wp:extent cx="2573215" cy="1007942"/>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96255" cy="1016967"/>
                    </a:xfrm>
                    <a:prstGeom prst="rect">
                      <a:avLst/>
                    </a:prstGeom>
                  </pic:spPr>
                </pic:pic>
              </a:graphicData>
            </a:graphic>
          </wp:inline>
        </w:drawing>
      </w:r>
    </w:p>
    <w:p w14:paraId="12A18449" w14:textId="0E29F672" w:rsidR="00EA7D97" w:rsidRDefault="00EA7D97" w:rsidP="00F369BC">
      <w:pPr>
        <w:widowControl/>
        <w:spacing w:before="156" w:afterLines="150" w:after="468"/>
        <w:ind w:left="420"/>
        <w:jc w:val="center"/>
        <w:rPr>
          <w:rFonts w:ascii="Times New Roman" w:hAnsi="Times New Roman" w:cs="Times New Roman"/>
          <w:b/>
          <w:sz w:val="18"/>
          <w:szCs w:val="18"/>
        </w:rPr>
      </w:pPr>
      <w:r>
        <w:rPr>
          <w:rFonts w:ascii="Times New Roman" w:hAnsi="Times New Roman" w:cs="Times New Roman" w:hint="eastAsia"/>
          <w:b/>
          <w:sz w:val="18"/>
          <w:szCs w:val="18"/>
        </w:rPr>
        <w:t>图</w:t>
      </w:r>
      <w:r>
        <w:rPr>
          <w:rFonts w:ascii="Times New Roman" w:hAnsi="Times New Roman" w:cs="Times New Roman" w:hint="eastAsia"/>
          <w:b/>
          <w:sz w:val="18"/>
          <w:szCs w:val="18"/>
        </w:rPr>
        <w:t xml:space="preserve"> </w:t>
      </w:r>
      <w:r w:rsidR="00DB1804">
        <w:rPr>
          <w:rFonts w:ascii="Times New Roman" w:hAnsi="Times New Roman" w:cs="Times New Roman"/>
          <w:b/>
          <w:sz w:val="18"/>
          <w:szCs w:val="18"/>
        </w:rPr>
        <w:t xml:space="preserve">NCNN </w:t>
      </w:r>
      <w:r w:rsidR="00DB1804">
        <w:rPr>
          <w:rFonts w:ascii="Times New Roman" w:hAnsi="Times New Roman" w:cs="Times New Roman" w:hint="eastAsia"/>
          <w:b/>
          <w:sz w:val="18"/>
          <w:szCs w:val="18"/>
        </w:rPr>
        <w:t>int8</w:t>
      </w:r>
      <w:r w:rsidR="00DB1804">
        <w:rPr>
          <w:rFonts w:ascii="Times New Roman" w:hAnsi="Times New Roman" w:cs="Times New Roman" w:hint="eastAsia"/>
          <w:b/>
          <w:sz w:val="18"/>
          <w:szCs w:val="18"/>
        </w:rPr>
        <w:t>量化过程</w:t>
      </w:r>
    </w:p>
    <w:p w14:paraId="7AE024F0" w14:textId="0D4FA9FB" w:rsidR="00387CD7" w:rsidRDefault="00387CD7" w:rsidP="00C14B0F">
      <w:pPr>
        <w:widowControl/>
        <w:spacing w:beforeLines="0" w:before="0" w:afterLines="0" w:after="0" w:line="360" w:lineRule="auto"/>
        <w:ind w:firstLineChars="200" w:firstLine="480"/>
        <w:rPr>
          <w:rFonts w:ascii="Times New Roman" w:hAnsi="Times New Roman" w:cs="Times New Roman"/>
          <w:szCs w:val="24"/>
        </w:rPr>
      </w:pPr>
      <w:r w:rsidRPr="00472768">
        <w:rPr>
          <w:rFonts w:ascii="Times New Roman" w:hAnsi="Times New Roman" w:cs="Times New Roman" w:hint="eastAsia"/>
          <w:szCs w:val="24"/>
        </w:rPr>
        <w:t>同时，</w:t>
      </w:r>
      <w:r w:rsidRPr="00472768">
        <w:rPr>
          <w:rFonts w:ascii="Times New Roman" w:hAnsi="Times New Roman" w:cs="Times New Roman" w:hint="eastAsia"/>
          <w:szCs w:val="24"/>
        </w:rPr>
        <w:t>N</w:t>
      </w:r>
      <w:r w:rsidRPr="00472768">
        <w:rPr>
          <w:rFonts w:ascii="Times New Roman" w:hAnsi="Times New Roman" w:cs="Times New Roman"/>
          <w:szCs w:val="24"/>
        </w:rPr>
        <w:t>CNN</w:t>
      </w:r>
      <w:r w:rsidR="00472768" w:rsidRPr="00472768">
        <w:rPr>
          <w:rFonts w:ascii="Times New Roman" w:hAnsi="Times New Roman" w:cs="Times New Roman" w:hint="eastAsia"/>
          <w:szCs w:val="24"/>
        </w:rPr>
        <w:t>主推的是</w:t>
      </w:r>
      <w:r w:rsidR="005860E9" w:rsidRPr="005860E9">
        <w:rPr>
          <w:rFonts w:ascii="Times New Roman" w:hAnsi="Times New Roman" w:cs="Times New Roman"/>
          <w:szCs w:val="24"/>
        </w:rPr>
        <w:t>caffe-int8-convert-tools</w:t>
      </w:r>
      <w:r w:rsidR="003A74BB">
        <w:rPr>
          <w:rFonts w:ascii="Times New Roman" w:hAnsi="Times New Roman" w:cs="Times New Roman" w:hint="eastAsia"/>
          <w:szCs w:val="24"/>
        </w:rPr>
        <w:t>，基于</w:t>
      </w:r>
      <w:r w:rsidR="003A74BB" w:rsidRPr="003A74BB">
        <w:rPr>
          <w:rFonts w:ascii="Times New Roman" w:hAnsi="Times New Roman" w:cs="Times New Roman"/>
          <w:szCs w:val="24"/>
        </w:rPr>
        <w:t>TensorRT 2.0 Int8</w:t>
      </w:r>
      <w:r w:rsidR="003A74BB" w:rsidRPr="003A74BB">
        <w:rPr>
          <w:rFonts w:ascii="Times New Roman" w:hAnsi="Times New Roman" w:cs="Times New Roman"/>
          <w:szCs w:val="24"/>
        </w:rPr>
        <w:t>校准工具</w:t>
      </w:r>
      <w:r w:rsidR="003A33F8">
        <w:rPr>
          <w:rFonts w:ascii="Times New Roman" w:hAnsi="Times New Roman" w:cs="Times New Roman" w:hint="eastAsia"/>
          <w:szCs w:val="24"/>
        </w:rPr>
        <w:t>，使用</w:t>
      </w:r>
      <w:r w:rsidR="003A33F8">
        <w:rPr>
          <w:rFonts w:ascii="Times New Roman" w:hAnsi="Times New Roman" w:cs="Times New Roman" w:hint="eastAsia"/>
          <w:szCs w:val="24"/>
        </w:rPr>
        <w:t>K</w:t>
      </w:r>
      <w:r w:rsidR="003A33F8">
        <w:rPr>
          <w:rFonts w:ascii="Times New Roman" w:hAnsi="Times New Roman" w:cs="Times New Roman"/>
          <w:szCs w:val="24"/>
        </w:rPr>
        <w:t>L</w:t>
      </w:r>
      <w:r w:rsidR="003A33F8">
        <w:rPr>
          <w:rFonts w:ascii="Times New Roman" w:hAnsi="Times New Roman" w:cs="Times New Roman" w:hint="eastAsia"/>
          <w:szCs w:val="24"/>
        </w:rPr>
        <w:t>散度找到合适的阈值。</w:t>
      </w:r>
    </w:p>
    <w:p w14:paraId="4438C013" w14:textId="2A73CF8A" w:rsidR="00475605" w:rsidRDefault="00475605" w:rsidP="00475605">
      <w:pPr>
        <w:pStyle w:val="4"/>
        <w:spacing w:before="156" w:after="156"/>
        <w:rPr>
          <w:rFonts w:ascii="Times New Roman" w:eastAsia="宋体" w:hAnsi="Times New Roman" w:cs="Times New Roman"/>
          <w:sz w:val="24"/>
          <w:szCs w:val="24"/>
        </w:rPr>
      </w:pPr>
      <w:r w:rsidRPr="00475605">
        <w:rPr>
          <w:rFonts w:ascii="Times New Roman" w:eastAsia="宋体" w:hAnsi="Times New Roman" w:cs="Times New Roman" w:hint="eastAsia"/>
          <w:sz w:val="24"/>
          <w:szCs w:val="24"/>
        </w:rPr>
        <w:t>（</w:t>
      </w:r>
      <w:r w:rsidRPr="00475605">
        <w:rPr>
          <w:rFonts w:ascii="Times New Roman" w:eastAsia="宋体" w:hAnsi="Times New Roman" w:cs="Times New Roman" w:hint="eastAsia"/>
          <w:sz w:val="24"/>
          <w:szCs w:val="24"/>
        </w:rPr>
        <w:t>2</w:t>
      </w:r>
      <w:r w:rsidRPr="00475605">
        <w:rPr>
          <w:rFonts w:ascii="Times New Roman" w:eastAsia="宋体" w:hAnsi="Times New Roman" w:cs="Times New Roman" w:hint="eastAsia"/>
          <w:sz w:val="24"/>
          <w:szCs w:val="24"/>
        </w:rPr>
        <w:t>）性能</w:t>
      </w:r>
    </w:p>
    <w:p w14:paraId="37EDA9E4" w14:textId="71FF57F8" w:rsidR="009B4278" w:rsidRPr="009B4278" w:rsidRDefault="009B4278" w:rsidP="009B4278">
      <w:pPr>
        <w:spacing w:beforeLines="0" w:before="0" w:afterLines="0" w:after="0" w:line="360" w:lineRule="auto"/>
        <w:ind w:firstLineChars="200" w:firstLine="480"/>
        <w:rPr>
          <w:rFonts w:ascii="Times New Roman" w:hAnsi="Times New Roman" w:cs="Times New Roman"/>
          <w:szCs w:val="24"/>
        </w:rPr>
      </w:pPr>
      <w:r w:rsidRPr="009B4278">
        <w:rPr>
          <w:rFonts w:ascii="Times New Roman" w:hAnsi="Times New Roman" w:cs="Times New Roman" w:hint="eastAsia"/>
          <w:szCs w:val="24"/>
        </w:rPr>
        <w:t>从</w:t>
      </w:r>
      <w:r w:rsidR="00C701F1">
        <w:rPr>
          <w:rFonts w:ascii="Times New Roman" w:hAnsi="Times New Roman" w:cs="Times New Roman"/>
          <w:szCs w:val="24"/>
        </w:rPr>
        <w:t>G</w:t>
      </w:r>
      <w:r w:rsidRPr="009B4278">
        <w:rPr>
          <w:rFonts w:ascii="Times New Roman" w:hAnsi="Times New Roman" w:cs="Times New Roman" w:hint="eastAsia"/>
          <w:szCs w:val="24"/>
        </w:rPr>
        <w:t>ithub</w:t>
      </w:r>
      <w:r w:rsidRPr="009B4278">
        <w:rPr>
          <w:rFonts w:ascii="Times New Roman" w:hAnsi="Times New Roman" w:cs="Times New Roman" w:hint="eastAsia"/>
          <w:szCs w:val="24"/>
        </w:rPr>
        <w:t>上</w:t>
      </w:r>
      <w:bookmarkStart w:id="15" w:name="OLE_LINK14"/>
      <w:bookmarkStart w:id="16" w:name="OLE_LINK15"/>
      <w:r w:rsidRPr="005860E9">
        <w:rPr>
          <w:rFonts w:ascii="Times New Roman" w:hAnsi="Times New Roman" w:cs="Times New Roman"/>
          <w:szCs w:val="24"/>
        </w:rPr>
        <w:t>caffe-int8-convert-tools</w:t>
      </w:r>
      <w:bookmarkEnd w:id="15"/>
      <w:bookmarkEnd w:id="16"/>
      <w:r>
        <w:rPr>
          <w:rFonts w:ascii="Times New Roman" w:hAnsi="Times New Roman" w:cs="Times New Roman" w:hint="eastAsia"/>
          <w:szCs w:val="24"/>
        </w:rPr>
        <w:t>的网站（</w:t>
      </w:r>
      <w:r w:rsidRPr="009B4278">
        <w:rPr>
          <w:rFonts w:ascii="Times New Roman" w:hAnsi="Times New Roman" w:cs="Times New Roman"/>
          <w:szCs w:val="24"/>
        </w:rPr>
        <w:t>https://github.com/BUG1989/caffe-int8-convert-tools</w:t>
      </w:r>
      <w:r w:rsidRPr="009B4278">
        <w:rPr>
          <w:rFonts w:ascii="Times New Roman" w:hAnsi="Times New Roman" w:cs="Times New Roman" w:hint="eastAsia"/>
          <w:szCs w:val="24"/>
        </w:rPr>
        <w:t>）获取到</w:t>
      </w:r>
      <w:r w:rsidR="007F20AE">
        <w:rPr>
          <w:rFonts w:ascii="Times New Roman" w:hAnsi="Times New Roman" w:cs="Times New Roman" w:hint="eastAsia"/>
          <w:szCs w:val="24"/>
        </w:rPr>
        <w:t>数据，</w:t>
      </w:r>
      <w:r w:rsidR="007F20AE">
        <w:rPr>
          <w:rFonts w:ascii="Times New Roman" w:hAnsi="Times New Roman" w:cs="Times New Roman" w:hint="eastAsia"/>
          <w:szCs w:val="24"/>
        </w:rPr>
        <w:t>float32</w:t>
      </w:r>
      <w:r w:rsidR="007F20AE">
        <w:rPr>
          <w:rFonts w:ascii="Times New Roman" w:hAnsi="Times New Roman" w:cs="Times New Roman" w:hint="eastAsia"/>
          <w:szCs w:val="24"/>
        </w:rPr>
        <w:t>和</w:t>
      </w:r>
      <w:r w:rsidR="007F20AE">
        <w:rPr>
          <w:rFonts w:ascii="Times New Roman" w:hAnsi="Times New Roman" w:cs="Times New Roman" w:hint="eastAsia"/>
          <w:szCs w:val="24"/>
        </w:rPr>
        <w:t>int8</w:t>
      </w:r>
      <w:r w:rsidR="007F20AE">
        <w:rPr>
          <w:rFonts w:ascii="Times New Roman" w:hAnsi="Times New Roman" w:cs="Times New Roman" w:hint="eastAsia"/>
          <w:szCs w:val="24"/>
        </w:rPr>
        <w:t>推理</w:t>
      </w:r>
      <w:r w:rsidR="007F20AE">
        <w:rPr>
          <w:rFonts w:ascii="Times New Roman" w:hAnsi="Times New Roman" w:cs="Times New Roman" w:hint="eastAsia"/>
          <w:szCs w:val="24"/>
        </w:rPr>
        <w:t>top1</w:t>
      </w:r>
      <w:r w:rsidR="007F20AE">
        <w:rPr>
          <w:rFonts w:ascii="Times New Roman" w:hAnsi="Times New Roman" w:cs="Times New Roman" w:hint="eastAsia"/>
          <w:szCs w:val="24"/>
        </w:rPr>
        <w:t>和</w:t>
      </w:r>
      <w:r w:rsidR="007F20AE">
        <w:rPr>
          <w:rFonts w:ascii="Times New Roman" w:hAnsi="Times New Roman" w:cs="Times New Roman" w:hint="eastAsia"/>
          <w:szCs w:val="24"/>
        </w:rPr>
        <w:t>top5</w:t>
      </w:r>
      <w:r w:rsidR="00784D9F">
        <w:rPr>
          <w:rFonts w:ascii="Times New Roman" w:hAnsi="Times New Roman" w:cs="Times New Roman" w:hint="eastAsia"/>
          <w:szCs w:val="24"/>
        </w:rPr>
        <w:t>精度测试</w:t>
      </w:r>
      <w:r w:rsidR="007F20AE">
        <w:rPr>
          <w:rFonts w:ascii="Times New Roman" w:hAnsi="Times New Roman" w:cs="Times New Roman" w:hint="eastAsia"/>
          <w:szCs w:val="24"/>
        </w:rPr>
        <w:t>结果</w:t>
      </w:r>
      <w:r w:rsidRPr="009B4278">
        <w:rPr>
          <w:rFonts w:ascii="Times New Roman" w:hAnsi="Times New Roman" w:cs="Times New Roman" w:hint="eastAsia"/>
          <w:szCs w:val="24"/>
        </w:rPr>
        <w:t>：</w:t>
      </w:r>
    </w:p>
    <w:p w14:paraId="3A71C052" w14:textId="1AA662A9" w:rsidR="00475605" w:rsidRDefault="00475605" w:rsidP="00475605">
      <w:pPr>
        <w:widowControl/>
        <w:spacing w:beforeLines="0" w:before="0" w:afterLines="0" w:after="0" w:line="360" w:lineRule="auto"/>
        <w:jc w:val="center"/>
        <w:rPr>
          <w:rFonts w:ascii="Times New Roman" w:hAnsi="Times New Roman" w:cs="Times New Roman"/>
          <w:szCs w:val="24"/>
        </w:rPr>
      </w:pPr>
      <w:r>
        <w:rPr>
          <w:noProof/>
        </w:rPr>
        <w:drawing>
          <wp:inline distT="0" distB="0" distL="0" distR="0" wp14:anchorId="617751C2" wp14:editId="3C91181E">
            <wp:extent cx="3764881" cy="1788160"/>
            <wp:effectExtent l="0" t="0" r="762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80015" cy="1795348"/>
                    </a:xfrm>
                    <a:prstGeom prst="rect">
                      <a:avLst/>
                    </a:prstGeom>
                  </pic:spPr>
                </pic:pic>
              </a:graphicData>
            </a:graphic>
          </wp:inline>
        </w:drawing>
      </w:r>
    </w:p>
    <w:p w14:paraId="7C23AD74" w14:textId="01713EB5" w:rsidR="006671CA" w:rsidRDefault="006671CA" w:rsidP="00A06307">
      <w:pPr>
        <w:widowControl/>
        <w:spacing w:before="156" w:afterLines="150" w:after="468"/>
        <w:ind w:left="420"/>
        <w:jc w:val="center"/>
        <w:rPr>
          <w:rFonts w:ascii="Times New Roman" w:hAnsi="Times New Roman" w:cs="Times New Roman"/>
          <w:b/>
          <w:sz w:val="18"/>
          <w:szCs w:val="18"/>
        </w:rPr>
      </w:pPr>
      <w:r>
        <w:rPr>
          <w:rFonts w:ascii="Times New Roman" w:hAnsi="Times New Roman" w:cs="Times New Roman" w:hint="eastAsia"/>
          <w:b/>
          <w:sz w:val="18"/>
          <w:szCs w:val="18"/>
        </w:rPr>
        <w:t>图</w:t>
      </w:r>
      <w:r>
        <w:rPr>
          <w:rFonts w:ascii="Times New Roman" w:hAnsi="Times New Roman" w:cs="Times New Roman" w:hint="eastAsia"/>
          <w:b/>
          <w:sz w:val="18"/>
          <w:szCs w:val="18"/>
        </w:rPr>
        <w:t xml:space="preserve"> </w:t>
      </w:r>
      <w:r w:rsidR="002C0E24" w:rsidRPr="002C0E24">
        <w:rPr>
          <w:rFonts w:ascii="Times New Roman" w:hAnsi="Times New Roman" w:cs="Times New Roman"/>
          <w:b/>
          <w:sz w:val="18"/>
          <w:szCs w:val="18"/>
        </w:rPr>
        <w:t>caffe-int8-convert-tools</w:t>
      </w:r>
      <w:r w:rsidR="002C0E24">
        <w:rPr>
          <w:rFonts w:ascii="Times New Roman" w:hAnsi="Times New Roman" w:cs="Times New Roman"/>
          <w:b/>
          <w:sz w:val="18"/>
          <w:szCs w:val="18"/>
        </w:rPr>
        <w:t xml:space="preserve"> float32</w:t>
      </w:r>
      <w:r w:rsidR="002C0E24">
        <w:rPr>
          <w:rFonts w:ascii="Times New Roman" w:hAnsi="Times New Roman" w:cs="Times New Roman" w:hint="eastAsia"/>
          <w:b/>
          <w:sz w:val="18"/>
          <w:szCs w:val="18"/>
        </w:rPr>
        <w:t>和</w:t>
      </w:r>
      <w:r w:rsidR="002C0E24">
        <w:rPr>
          <w:rFonts w:ascii="Times New Roman" w:hAnsi="Times New Roman" w:cs="Times New Roman" w:hint="eastAsia"/>
          <w:b/>
          <w:sz w:val="18"/>
          <w:szCs w:val="18"/>
        </w:rPr>
        <w:t>int8</w:t>
      </w:r>
      <w:r w:rsidR="002C0E24">
        <w:rPr>
          <w:rFonts w:ascii="Times New Roman" w:hAnsi="Times New Roman" w:cs="Times New Roman" w:hint="eastAsia"/>
          <w:b/>
          <w:sz w:val="18"/>
          <w:szCs w:val="18"/>
        </w:rPr>
        <w:t>推理结果</w:t>
      </w:r>
      <w:r w:rsidR="00861EE9">
        <w:rPr>
          <w:rFonts w:ascii="Times New Roman" w:hAnsi="Times New Roman" w:cs="Times New Roman" w:hint="eastAsia"/>
          <w:b/>
          <w:sz w:val="18"/>
          <w:szCs w:val="18"/>
        </w:rPr>
        <w:t>对比</w:t>
      </w:r>
    </w:p>
    <w:p w14:paraId="59FCD77F" w14:textId="6F2A34EF" w:rsidR="00964C24" w:rsidRPr="00F207E9" w:rsidRDefault="00784D9F" w:rsidP="00F207E9">
      <w:pPr>
        <w:widowControl/>
        <w:spacing w:beforeLines="0" w:before="0" w:afterLines="0" w:after="0" w:line="360" w:lineRule="auto"/>
        <w:ind w:left="420"/>
        <w:rPr>
          <w:rFonts w:ascii="Times New Roman" w:hAnsi="Times New Roman" w:cs="Times New Roman"/>
          <w:szCs w:val="24"/>
        </w:rPr>
      </w:pPr>
      <w:r w:rsidRPr="00F207E9">
        <w:rPr>
          <w:rFonts w:ascii="Times New Roman" w:hAnsi="Times New Roman" w:cs="Times New Roman"/>
          <w:szCs w:val="24"/>
        </w:rPr>
        <w:t>在</w:t>
      </w:r>
      <w:r w:rsidRPr="00F207E9">
        <w:rPr>
          <w:rFonts w:ascii="Times New Roman" w:hAnsi="Times New Roman" w:cs="Times New Roman"/>
          <w:szCs w:val="24"/>
        </w:rPr>
        <w:t>Hisi3519(</w:t>
      </w:r>
      <w:hyperlink r:id="rId34" w:history="1">
        <w:r w:rsidRPr="00F207E9">
          <w:rPr>
            <w:rFonts w:ascii="Times New Roman" w:hAnsi="Times New Roman" w:cs="Times New Roman"/>
            <w:szCs w:val="24"/>
          </w:rPr>
          <w:t>Cortex-A17@1.2GHz</w:t>
        </w:r>
      </w:hyperlink>
      <w:r w:rsidRPr="00F207E9">
        <w:rPr>
          <w:rFonts w:ascii="Times New Roman" w:hAnsi="Times New Roman" w:cs="Times New Roman"/>
          <w:szCs w:val="24"/>
        </w:rPr>
        <w:t>)</w:t>
      </w:r>
      <w:r w:rsidRPr="00F207E9">
        <w:rPr>
          <w:rFonts w:ascii="Times New Roman" w:hAnsi="Times New Roman" w:cs="Times New Roman"/>
          <w:szCs w:val="24"/>
        </w:rPr>
        <w:t>平台上，</w:t>
      </w:r>
      <w:r w:rsidRPr="00F207E9">
        <w:rPr>
          <w:rFonts w:ascii="Times New Roman" w:hAnsi="Times New Roman" w:cs="Times New Roman"/>
          <w:szCs w:val="24"/>
        </w:rPr>
        <w:t>float32</w:t>
      </w:r>
      <w:r w:rsidRPr="00F207E9">
        <w:rPr>
          <w:rFonts w:ascii="Times New Roman" w:hAnsi="Times New Roman" w:cs="Times New Roman"/>
          <w:szCs w:val="24"/>
        </w:rPr>
        <w:t>和</w:t>
      </w:r>
      <w:r w:rsidRPr="00F207E9">
        <w:rPr>
          <w:rFonts w:ascii="Times New Roman" w:hAnsi="Times New Roman" w:cs="Times New Roman"/>
          <w:szCs w:val="24"/>
        </w:rPr>
        <w:t>int8</w:t>
      </w:r>
      <w:r w:rsidRPr="00F207E9">
        <w:rPr>
          <w:rFonts w:ascii="Times New Roman" w:hAnsi="Times New Roman" w:cs="Times New Roman"/>
          <w:szCs w:val="24"/>
        </w:rPr>
        <w:t>推理速度测试结果：</w:t>
      </w:r>
    </w:p>
    <w:p w14:paraId="413DAC7C" w14:textId="36E3AF3A" w:rsidR="00964C24" w:rsidRDefault="00C6283A" w:rsidP="00964C24">
      <w:pPr>
        <w:widowControl/>
        <w:spacing w:before="156" w:afterLines="150" w:after="468"/>
        <w:rPr>
          <w:rFonts w:ascii="Times New Roman" w:hAnsi="Times New Roman" w:cs="Times New Roman"/>
          <w:b/>
          <w:sz w:val="18"/>
          <w:szCs w:val="18"/>
        </w:rPr>
      </w:pPr>
      <w:r>
        <w:rPr>
          <w:noProof/>
        </w:rPr>
        <w:lastRenderedPageBreak/>
        <w:drawing>
          <wp:inline distT="0" distB="0" distL="0" distR="0" wp14:anchorId="57C62553" wp14:editId="18EEC274">
            <wp:extent cx="5274310" cy="101409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1014095"/>
                    </a:xfrm>
                    <a:prstGeom prst="rect">
                      <a:avLst/>
                    </a:prstGeom>
                  </pic:spPr>
                </pic:pic>
              </a:graphicData>
            </a:graphic>
          </wp:inline>
        </w:drawing>
      </w:r>
    </w:p>
    <w:p w14:paraId="21F732A5" w14:textId="3FA650E3" w:rsidR="00F207E9" w:rsidRPr="00964C24" w:rsidRDefault="00F207E9" w:rsidP="00974E54">
      <w:pPr>
        <w:widowControl/>
        <w:spacing w:before="156" w:afterLines="150" w:after="468"/>
        <w:ind w:left="420"/>
        <w:jc w:val="center"/>
        <w:rPr>
          <w:rFonts w:ascii="Times New Roman" w:hAnsi="Times New Roman" w:cs="Times New Roman" w:hint="eastAsia"/>
          <w:b/>
          <w:sz w:val="18"/>
          <w:szCs w:val="18"/>
        </w:rPr>
      </w:pPr>
      <w:r>
        <w:rPr>
          <w:rFonts w:ascii="Times New Roman" w:hAnsi="Times New Roman" w:cs="Times New Roman" w:hint="eastAsia"/>
          <w:b/>
          <w:sz w:val="18"/>
          <w:szCs w:val="18"/>
        </w:rPr>
        <w:t>图</w:t>
      </w:r>
      <w:r>
        <w:rPr>
          <w:rFonts w:ascii="Times New Roman" w:hAnsi="Times New Roman" w:cs="Times New Roman" w:hint="eastAsia"/>
          <w:b/>
          <w:sz w:val="18"/>
          <w:szCs w:val="18"/>
        </w:rPr>
        <w:t xml:space="preserve"> </w:t>
      </w:r>
      <w:r w:rsidRPr="002C0E24">
        <w:rPr>
          <w:rFonts w:ascii="Times New Roman" w:hAnsi="Times New Roman" w:cs="Times New Roman"/>
          <w:b/>
          <w:sz w:val="18"/>
          <w:szCs w:val="18"/>
        </w:rPr>
        <w:t>caffe-int8-convert-tools</w:t>
      </w:r>
      <w:r>
        <w:rPr>
          <w:rFonts w:ascii="Times New Roman" w:hAnsi="Times New Roman" w:cs="Times New Roman"/>
          <w:b/>
          <w:sz w:val="18"/>
          <w:szCs w:val="18"/>
        </w:rPr>
        <w:t xml:space="preserve"> float32</w:t>
      </w:r>
      <w:r>
        <w:rPr>
          <w:rFonts w:ascii="Times New Roman" w:hAnsi="Times New Roman" w:cs="Times New Roman" w:hint="eastAsia"/>
          <w:b/>
          <w:sz w:val="18"/>
          <w:szCs w:val="18"/>
        </w:rPr>
        <w:t>和</w:t>
      </w:r>
      <w:r>
        <w:rPr>
          <w:rFonts w:ascii="Times New Roman" w:hAnsi="Times New Roman" w:cs="Times New Roman" w:hint="eastAsia"/>
          <w:b/>
          <w:sz w:val="18"/>
          <w:szCs w:val="18"/>
        </w:rPr>
        <w:t>int8</w:t>
      </w:r>
      <w:r>
        <w:rPr>
          <w:rFonts w:ascii="Times New Roman" w:hAnsi="Times New Roman" w:cs="Times New Roman" w:hint="eastAsia"/>
          <w:b/>
          <w:sz w:val="18"/>
          <w:szCs w:val="18"/>
        </w:rPr>
        <w:t>推理结果对比</w:t>
      </w:r>
    </w:p>
    <w:p w14:paraId="506E6B8F" w14:textId="6D3E9EB5" w:rsidR="00A157F1" w:rsidRDefault="00AA0012" w:rsidP="00AD755C">
      <w:pPr>
        <w:pStyle w:val="4"/>
        <w:spacing w:before="156" w:after="156"/>
        <w:rPr>
          <w:rFonts w:ascii="Times New Roman" w:eastAsia="宋体" w:hAnsi="Times New Roman" w:cs="Times New Roman"/>
        </w:rPr>
      </w:pPr>
      <w:r>
        <w:rPr>
          <w:rFonts w:ascii="Times New Roman" w:eastAsia="宋体" w:hAnsi="Times New Roman" w:cs="Times New Roman" w:hint="eastAsia"/>
        </w:rPr>
        <w:t>3</w:t>
      </w:r>
      <w:r w:rsidR="00666B0C" w:rsidRPr="00C30D53">
        <w:rPr>
          <w:rFonts w:ascii="Times New Roman" w:eastAsia="宋体" w:hAnsi="Times New Roman" w:cs="Times New Roman"/>
        </w:rPr>
        <w:t xml:space="preserve">.2.5 </w:t>
      </w:r>
      <w:r w:rsidR="00883144" w:rsidRPr="00C30D53">
        <w:rPr>
          <w:rFonts w:ascii="Times New Roman" w:eastAsia="宋体" w:hAnsi="Times New Roman" w:cs="Times New Roman"/>
        </w:rPr>
        <w:t>P</w:t>
      </w:r>
      <w:r w:rsidR="00883144" w:rsidRPr="00C30D53">
        <w:rPr>
          <w:rFonts w:ascii="Times New Roman" w:eastAsia="宋体" w:hAnsi="Times New Roman" w:cs="Times New Roman" w:hint="eastAsia"/>
        </w:rPr>
        <w:t>ocketflow</w:t>
      </w:r>
    </w:p>
    <w:p w14:paraId="165B7985" w14:textId="2EBBD142" w:rsidR="00715EA4" w:rsidRPr="00715EA4" w:rsidRDefault="00715EA4" w:rsidP="00715EA4">
      <w:pPr>
        <w:pStyle w:val="4"/>
        <w:spacing w:before="156" w:after="156"/>
        <w:rPr>
          <w:rFonts w:ascii="Times New Roman" w:eastAsia="宋体" w:hAnsi="Times New Roman" w:cs="Times New Roman"/>
          <w:sz w:val="24"/>
          <w:szCs w:val="24"/>
        </w:rPr>
      </w:pPr>
      <w:r w:rsidRPr="00475605">
        <w:rPr>
          <w:rFonts w:ascii="Times New Roman" w:eastAsia="宋体" w:hAnsi="Times New Roman" w:cs="Times New Roman" w:hint="eastAsia"/>
          <w:sz w:val="24"/>
          <w:szCs w:val="24"/>
        </w:rPr>
        <w:t>（</w:t>
      </w:r>
      <w:r w:rsidRPr="00475605">
        <w:rPr>
          <w:rFonts w:ascii="Times New Roman" w:eastAsia="宋体" w:hAnsi="Times New Roman" w:cs="Times New Roman" w:hint="eastAsia"/>
          <w:sz w:val="24"/>
          <w:szCs w:val="24"/>
        </w:rPr>
        <w:t>1</w:t>
      </w:r>
      <w:r w:rsidRPr="00475605">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简述</w:t>
      </w:r>
    </w:p>
    <w:p w14:paraId="1A259E71" w14:textId="3F7D69D0" w:rsidR="00FA53CD" w:rsidRPr="00D050D8" w:rsidRDefault="00FA53CD" w:rsidP="00D050D8">
      <w:pPr>
        <w:spacing w:beforeLines="0" w:before="0" w:afterLines="0" w:after="0" w:line="360" w:lineRule="auto"/>
        <w:ind w:firstLineChars="200" w:firstLine="480"/>
        <w:rPr>
          <w:rFonts w:ascii="Times New Roman" w:hAnsi="Times New Roman" w:cs="Times New Roman"/>
          <w:szCs w:val="24"/>
        </w:rPr>
      </w:pPr>
      <w:r w:rsidRPr="00D050D8">
        <w:rPr>
          <w:rFonts w:ascii="Times New Roman" w:hAnsi="Times New Roman" w:cs="Times New Roman" w:hint="eastAsia"/>
          <w:szCs w:val="24"/>
        </w:rPr>
        <w:t>今年</w:t>
      </w:r>
      <w:r w:rsidRPr="00D050D8">
        <w:rPr>
          <w:rFonts w:ascii="Times New Roman" w:hAnsi="Times New Roman" w:cs="Times New Roman" w:hint="eastAsia"/>
          <w:szCs w:val="24"/>
        </w:rPr>
        <w:t>1</w:t>
      </w:r>
      <w:r w:rsidRPr="00D050D8">
        <w:rPr>
          <w:rFonts w:ascii="Times New Roman" w:hAnsi="Times New Roman" w:cs="Times New Roman"/>
          <w:szCs w:val="24"/>
        </w:rPr>
        <w:t>1</w:t>
      </w:r>
      <w:r w:rsidRPr="00D050D8">
        <w:rPr>
          <w:rFonts w:ascii="Times New Roman" w:hAnsi="Times New Roman" w:cs="Times New Roman"/>
          <w:szCs w:val="24"/>
        </w:rPr>
        <w:t>月</w:t>
      </w:r>
      <w:r w:rsidRPr="00D050D8">
        <w:rPr>
          <w:rFonts w:ascii="Times New Roman" w:hAnsi="Times New Roman" w:cs="Times New Roman"/>
          <w:szCs w:val="24"/>
        </w:rPr>
        <w:t>1</w:t>
      </w:r>
      <w:r w:rsidRPr="00D050D8">
        <w:rPr>
          <w:rFonts w:ascii="Times New Roman" w:hAnsi="Times New Roman" w:cs="Times New Roman"/>
          <w:szCs w:val="24"/>
        </w:rPr>
        <w:t>日，腾讯</w:t>
      </w:r>
      <w:r w:rsidRPr="00D050D8">
        <w:rPr>
          <w:rFonts w:ascii="Times New Roman" w:hAnsi="Times New Roman" w:cs="Times New Roman"/>
          <w:szCs w:val="24"/>
        </w:rPr>
        <w:t>AI Lab</w:t>
      </w:r>
      <w:r w:rsidRPr="00D050D8">
        <w:rPr>
          <w:rFonts w:ascii="Times New Roman" w:hAnsi="Times New Roman" w:cs="Times New Roman"/>
          <w:szCs w:val="24"/>
        </w:rPr>
        <w:t>在南京举办的腾讯全球合作伙伴论坛上宣布正式开源</w:t>
      </w:r>
      <w:r w:rsidR="00116CE0">
        <w:rPr>
          <w:rFonts w:ascii="Times New Roman" w:hAnsi="Times New Roman" w:cs="Times New Roman" w:hint="eastAsia"/>
          <w:szCs w:val="24"/>
        </w:rPr>
        <w:t>“</w:t>
      </w:r>
      <w:r w:rsidRPr="00D050D8">
        <w:rPr>
          <w:rFonts w:ascii="Times New Roman" w:hAnsi="Times New Roman" w:cs="Times New Roman"/>
          <w:szCs w:val="24"/>
        </w:rPr>
        <w:t>PocketFlow”</w:t>
      </w:r>
      <w:r w:rsidRPr="00D050D8">
        <w:rPr>
          <w:rFonts w:ascii="Times New Roman" w:hAnsi="Times New Roman" w:cs="Times New Roman"/>
          <w:szCs w:val="24"/>
        </w:rPr>
        <w:t>项目，</w:t>
      </w:r>
      <w:r w:rsidRPr="00D050D8">
        <w:rPr>
          <w:rFonts w:ascii="Times New Roman" w:hAnsi="Times New Roman" w:cs="Times New Roman"/>
          <w:szCs w:val="24"/>
        </w:rPr>
        <w:t xml:space="preserve"> </w:t>
      </w:r>
      <w:r w:rsidRPr="00D050D8">
        <w:rPr>
          <w:rFonts w:ascii="Times New Roman" w:hAnsi="Times New Roman" w:cs="Times New Roman"/>
          <w:szCs w:val="24"/>
        </w:rPr>
        <w:t>该项目是一个自动化深度学习模型压缩与加速框架，整合多种模型压缩与加速算法并利用强化学习自动搜索合适压缩参数，解决传统深度学习模型由于模型体积太大，计算资源消耗高而难以在移动设备上部署的痛点，同时极大程度的降低了模型压缩的技术门槛，赋能移动端</w:t>
      </w:r>
      <w:r w:rsidRPr="00D050D8">
        <w:rPr>
          <w:rFonts w:ascii="Times New Roman" w:hAnsi="Times New Roman" w:cs="Times New Roman"/>
          <w:szCs w:val="24"/>
        </w:rPr>
        <w:t>AI</w:t>
      </w:r>
      <w:r w:rsidRPr="00D050D8">
        <w:rPr>
          <w:rFonts w:ascii="Times New Roman" w:hAnsi="Times New Roman" w:cs="Times New Roman"/>
          <w:szCs w:val="24"/>
        </w:rPr>
        <w:t>应用开发。</w:t>
      </w:r>
    </w:p>
    <w:p w14:paraId="0C0B7E9B" w14:textId="62976F88" w:rsidR="00FA53CD" w:rsidRPr="00D050D8" w:rsidRDefault="00FA53CD" w:rsidP="00F46138">
      <w:pPr>
        <w:spacing w:beforeLines="0" w:before="0" w:afterLines="0" w:after="0" w:line="360" w:lineRule="auto"/>
        <w:ind w:firstLineChars="200" w:firstLine="480"/>
        <w:rPr>
          <w:rFonts w:ascii="Times New Roman" w:hAnsi="Times New Roman" w:cs="Times New Roman"/>
          <w:szCs w:val="24"/>
        </w:rPr>
      </w:pPr>
      <w:r w:rsidRPr="00D050D8">
        <w:rPr>
          <w:rFonts w:ascii="Times New Roman" w:hAnsi="Times New Roman" w:cs="Times New Roman" w:hint="eastAsia"/>
          <w:szCs w:val="24"/>
        </w:rPr>
        <w:t>这是一款适用于各个专业能力层面开发者的模型压缩框架，基于</w:t>
      </w:r>
      <w:r w:rsidRPr="00D050D8">
        <w:rPr>
          <w:rFonts w:ascii="Times New Roman" w:hAnsi="Times New Roman" w:cs="Times New Roman"/>
          <w:szCs w:val="24"/>
        </w:rPr>
        <w:t>Tensorflow</w:t>
      </w:r>
      <w:r w:rsidRPr="00D050D8">
        <w:rPr>
          <w:rFonts w:ascii="Times New Roman" w:hAnsi="Times New Roman" w:cs="Times New Roman"/>
          <w:szCs w:val="24"/>
        </w:rPr>
        <w:t>开发，集成了当前主流与</w:t>
      </w:r>
      <w:r w:rsidRPr="00D050D8">
        <w:rPr>
          <w:rFonts w:ascii="Times New Roman" w:hAnsi="Times New Roman" w:cs="Times New Roman"/>
          <w:szCs w:val="24"/>
        </w:rPr>
        <w:t>AI Lab</w:t>
      </w:r>
      <w:r w:rsidRPr="00D050D8">
        <w:rPr>
          <w:rFonts w:ascii="Times New Roman" w:hAnsi="Times New Roman" w:cs="Times New Roman"/>
          <w:szCs w:val="24"/>
        </w:rPr>
        <w:t>自研的多个模型压缩与训练算法，并采用超参数优化组件实现了全程自动化托管式的模型压缩。开发者无需了解具体模型压缩算法细节，即可快速地将</w:t>
      </w:r>
      <w:r w:rsidRPr="00D050D8">
        <w:rPr>
          <w:rFonts w:ascii="Times New Roman" w:hAnsi="Times New Roman" w:cs="Times New Roman"/>
          <w:szCs w:val="24"/>
        </w:rPr>
        <w:t>AI</w:t>
      </w:r>
      <w:r w:rsidRPr="00D050D8">
        <w:rPr>
          <w:rFonts w:ascii="Times New Roman" w:hAnsi="Times New Roman" w:cs="Times New Roman"/>
          <w:szCs w:val="24"/>
        </w:rPr>
        <w:t>技术部署到移动端产品上，实现用户数据的本地高效处理。</w:t>
      </w:r>
    </w:p>
    <w:p w14:paraId="7D85B969" w14:textId="0E043F49" w:rsidR="00FA53CD" w:rsidRDefault="00FA53CD" w:rsidP="00F46138">
      <w:pPr>
        <w:spacing w:beforeLines="0" w:before="0" w:afterLines="0" w:after="0" w:line="360" w:lineRule="auto"/>
        <w:ind w:firstLineChars="200" w:firstLine="480"/>
        <w:rPr>
          <w:rFonts w:ascii="Times New Roman" w:hAnsi="Times New Roman" w:cs="Times New Roman"/>
          <w:szCs w:val="24"/>
        </w:rPr>
      </w:pPr>
      <w:r w:rsidRPr="00D050D8">
        <w:rPr>
          <w:rFonts w:ascii="Times New Roman" w:hAnsi="Times New Roman" w:cs="Times New Roman" w:hint="eastAsia"/>
          <w:szCs w:val="24"/>
        </w:rPr>
        <w:t>目前该框架在腾讯内部已对多个移动端</w:t>
      </w:r>
      <w:r w:rsidRPr="00D050D8">
        <w:rPr>
          <w:rFonts w:ascii="Times New Roman" w:hAnsi="Times New Roman" w:cs="Times New Roman"/>
          <w:szCs w:val="24"/>
        </w:rPr>
        <w:t>AI</w:t>
      </w:r>
      <w:r w:rsidRPr="00D050D8">
        <w:rPr>
          <w:rFonts w:ascii="Times New Roman" w:hAnsi="Times New Roman" w:cs="Times New Roman"/>
          <w:szCs w:val="24"/>
        </w:rPr>
        <w:t>应用模型进行压缩和加速，并取得了令人满意的效果，</w:t>
      </w:r>
      <w:r w:rsidRPr="00D050D8">
        <w:rPr>
          <w:rFonts w:ascii="Times New Roman" w:hAnsi="Times New Roman" w:cs="Times New Roman"/>
          <w:szCs w:val="24"/>
        </w:rPr>
        <w:t xml:space="preserve"> </w:t>
      </w:r>
      <w:r w:rsidRPr="00D050D8">
        <w:rPr>
          <w:rFonts w:ascii="Times New Roman" w:hAnsi="Times New Roman" w:cs="Times New Roman"/>
          <w:szCs w:val="24"/>
        </w:rPr>
        <w:t>对应用整体的上线效果起到了非常重要的作用。</w:t>
      </w:r>
    </w:p>
    <w:p w14:paraId="53FC8F16" w14:textId="79390664" w:rsidR="00116CE0" w:rsidRDefault="00116CE0" w:rsidP="00F46138">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关于量化，</w:t>
      </w:r>
      <w:bookmarkStart w:id="17" w:name="OLE_LINK16"/>
      <w:bookmarkStart w:id="18" w:name="OLE_LINK17"/>
      <w:r w:rsidRPr="00D050D8">
        <w:rPr>
          <w:rFonts w:ascii="Times New Roman" w:hAnsi="Times New Roman" w:cs="Times New Roman"/>
          <w:szCs w:val="24"/>
        </w:rPr>
        <w:t>PocketFlow</w:t>
      </w:r>
      <w:bookmarkEnd w:id="17"/>
      <w:bookmarkEnd w:id="18"/>
      <w:r>
        <w:rPr>
          <w:rFonts w:ascii="Times New Roman" w:hAnsi="Times New Roman" w:cs="Times New Roman" w:hint="eastAsia"/>
          <w:szCs w:val="24"/>
        </w:rPr>
        <w:t>提供了</w:t>
      </w:r>
      <w:r w:rsidR="00836D42">
        <w:rPr>
          <w:rFonts w:ascii="Times New Roman" w:hAnsi="Times New Roman" w:cs="Times New Roman" w:hint="eastAsia"/>
          <w:szCs w:val="24"/>
        </w:rPr>
        <w:t>自己的量化感知训练来产生量化模型，这需要更长的时间，但准确性会更高</w:t>
      </w:r>
      <w:r>
        <w:rPr>
          <w:rFonts w:ascii="Times New Roman" w:hAnsi="Times New Roman" w:cs="Times New Roman" w:hint="eastAsia"/>
          <w:szCs w:val="24"/>
        </w:rPr>
        <w:t>。</w:t>
      </w:r>
      <w:r w:rsidR="003D7B03" w:rsidRPr="00D050D8">
        <w:rPr>
          <w:rFonts w:ascii="Times New Roman" w:hAnsi="Times New Roman" w:cs="Times New Roman"/>
          <w:szCs w:val="24"/>
        </w:rPr>
        <w:t>PocketFlow</w:t>
      </w:r>
      <w:r w:rsidR="003D7B03">
        <w:rPr>
          <w:rFonts w:ascii="Times New Roman" w:hAnsi="Times New Roman" w:cs="Times New Roman" w:hint="eastAsia"/>
          <w:szCs w:val="24"/>
        </w:rPr>
        <w:t>没有做</w:t>
      </w:r>
      <w:r>
        <w:rPr>
          <w:rFonts w:ascii="Times New Roman" w:hAnsi="Times New Roman" w:cs="Times New Roman" w:hint="eastAsia"/>
          <w:szCs w:val="24"/>
        </w:rPr>
        <w:t>训练后量化</w:t>
      </w:r>
      <w:r w:rsidR="005F3F2C">
        <w:rPr>
          <w:rFonts w:ascii="Times New Roman" w:hAnsi="Times New Roman" w:cs="Times New Roman" w:hint="eastAsia"/>
          <w:szCs w:val="24"/>
        </w:rPr>
        <w:t>的开发</w:t>
      </w:r>
      <w:r>
        <w:rPr>
          <w:rFonts w:ascii="Times New Roman" w:hAnsi="Times New Roman" w:cs="Times New Roman" w:hint="eastAsia"/>
          <w:szCs w:val="24"/>
        </w:rPr>
        <w:t>，推荐使用的是</w:t>
      </w:r>
      <w:r>
        <w:rPr>
          <w:rFonts w:ascii="Times New Roman" w:hAnsi="Times New Roman" w:cs="Times New Roman" w:hint="eastAsia"/>
          <w:szCs w:val="24"/>
        </w:rPr>
        <w:t>Tensorflow</w:t>
      </w:r>
      <w:r>
        <w:rPr>
          <w:rFonts w:ascii="Times New Roman" w:hAnsi="Times New Roman" w:cs="Times New Roman" w:hint="eastAsia"/>
          <w:szCs w:val="24"/>
        </w:rPr>
        <w:t>的量化工具。</w:t>
      </w:r>
    </w:p>
    <w:p w14:paraId="5E2966AB" w14:textId="77777777" w:rsidR="004E04DA" w:rsidRDefault="004E04DA" w:rsidP="004E04DA">
      <w:pPr>
        <w:pStyle w:val="4"/>
        <w:spacing w:before="156" w:after="156"/>
        <w:rPr>
          <w:rFonts w:ascii="Times New Roman" w:eastAsia="宋体" w:hAnsi="Times New Roman" w:cs="Times New Roman"/>
          <w:sz w:val="24"/>
          <w:szCs w:val="24"/>
        </w:rPr>
      </w:pPr>
      <w:bookmarkStart w:id="19" w:name="OLE_LINK18"/>
      <w:r w:rsidRPr="00475605">
        <w:rPr>
          <w:rFonts w:ascii="Times New Roman" w:eastAsia="宋体" w:hAnsi="Times New Roman" w:cs="Times New Roman" w:hint="eastAsia"/>
          <w:sz w:val="24"/>
          <w:szCs w:val="24"/>
        </w:rPr>
        <w:t>（</w:t>
      </w:r>
      <w:r w:rsidRPr="00475605">
        <w:rPr>
          <w:rFonts w:ascii="Times New Roman" w:eastAsia="宋体" w:hAnsi="Times New Roman" w:cs="Times New Roman" w:hint="eastAsia"/>
          <w:sz w:val="24"/>
          <w:szCs w:val="24"/>
        </w:rPr>
        <w:t>2</w:t>
      </w:r>
      <w:r w:rsidRPr="00475605">
        <w:rPr>
          <w:rFonts w:ascii="Times New Roman" w:eastAsia="宋体" w:hAnsi="Times New Roman" w:cs="Times New Roman" w:hint="eastAsia"/>
          <w:sz w:val="24"/>
          <w:szCs w:val="24"/>
        </w:rPr>
        <w:t>）性能</w:t>
      </w:r>
    </w:p>
    <w:bookmarkEnd w:id="19"/>
    <w:p w14:paraId="1BB732ED" w14:textId="7989BDCB" w:rsidR="004E04DA" w:rsidRDefault="00497C35" w:rsidP="00B518CD">
      <w:pPr>
        <w:spacing w:beforeLines="0" w:before="0" w:afterLines="0" w:after="0" w:line="360" w:lineRule="auto"/>
        <w:ind w:firstLineChars="200" w:firstLine="480"/>
        <w:rPr>
          <w:rFonts w:ascii="Times New Roman" w:hAnsi="Times New Roman" w:cs="Times New Roman"/>
          <w:szCs w:val="24"/>
        </w:rPr>
      </w:pPr>
      <w:r w:rsidRPr="00497C35">
        <w:rPr>
          <w:rFonts w:ascii="Times New Roman" w:hAnsi="Times New Roman" w:cs="Times New Roman" w:hint="eastAsia"/>
          <w:szCs w:val="24"/>
        </w:rPr>
        <w:t>在下面两个表中，</w:t>
      </w:r>
      <w:r w:rsidRPr="00D050D8">
        <w:rPr>
          <w:rFonts w:ascii="Times New Roman" w:hAnsi="Times New Roman" w:cs="Times New Roman"/>
          <w:szCs w:val="24"/>
        </w:rPr>
        <w:t>PocketFlow</w:t>
      </w:r>
      <w:r w:rsidRPr="00497C35">
        <w:rPr>
          <w:rFonts w:ascii="Times New Roman" w:hAnsi="Times New Roman" w:cs="Times New Roman" w:hint="eastAsia"/>
          <w:szCs w:val="24"/>
        </w:rPr>
        <w:t>展示了</w:t>
      </w:r>
      <w:r w:rsidRPr="00497C35">
        <w:rPr>
          <w:rFonts w:ascii="Times New Roman" w:hAnsi="Times New Roman" w:cs="Times New Roman"/>
          <w:szCs w:val="24"/>
        </w:rPr>
        <w:t>8</w:t>
      </w:r>
      <w:r w:rsidRPr="00497C35">
        <w:rPr>
          <w:rFonts w:ascii="Times New Roman" w:hAnsi="Times New Roman" w:cs="Times New Roman"/>
          <w:szCs w:val="24"/>
        </w:rPr>
        <w:t>位</w:t>
      </w:r>
      <w:r w:rsidRPr="002F0D13">
        <w:rPr>
          <w:rFonts w:ascii="Times New Roman" w:hAnsi="Times New Roman" w:cs="Times New Roman"/>
          <w:b/>
          <w:color w:val="FF0000"/>
          <w:szCs w:val="24"/>
        </w:rPr>
        <w:t>量化模型</w:t>
      </w:r>
      <w:r w:rsidRPr="00497C35">
        <w:rPr>
          <w:rFonts w:ascii="Times New Roman" w:hAnsi="Times New Roman" w:cs="Times New Roman"/>
          <w:szCs w:val="24"/>
        </w:rPr>
        <w:t>可以和原来的</w:t>
      </w:r>
      <w:r w:rsidRPr="00497C35">
        <w:rPr>
          <w:rFonts w:ascii="Times New Roman" w:hAnsi="Times New Roman" w:cs="Times New Roman"/>
          <w:szCs w:val="24"/>
        </w:rPr>
        <w:t>32</w:t>
      </w:r>
      <w:r w:rsidRPr="00497C35">
        <w:rPr>
          <w:rFonts w:ascii="Times New Roman" w:hAnsi="Times New Roman" w:cs="Times New Roman"/>
          <w:szCs w:val="24"/>
        </w:rPr>
        <w:t>位模型一样精确</w:t>
      </w:r>
      <w:r w:rsidRPr="00497C35">
        <w:rPr>
          <w:rFonts w:ascii="Times New Roman" w:hAnsi="Times New Roman" w:cs="Times New Roman"/>
          <w:szCs w:val="24"/>
        </w:rPr>
        <w:t>(</w:t>
      </w:r>
      <w:r w:rsidRPr="00497C35">
        <w:rPr>
          <w:rFonts w:ascii="Times New Roman" w:hAnsi="Times New Roman" w:cs="Times New Roman"/>
          <w:szCs w:val="24"/>
        </w:rPr>
        <w:t>甚至更好</w:t>
      </w:r>
      <w:r w:rsidRPr="00497C35">
        <w:rPr>
          <w:rFonts w:ascii="Times New Roman" w:hAnsi="Times New Roman" w:cs="Times New Roman"/>
          <w:szCs w:val="24"/>
        </w:rPr>
        <w:t>)</w:t>
      </w:r>
      <w:r w:rsidRPr="00497C35">
        <w:rPr>
          <w:rFonts w:ascii="Times New Roman" w:hAnsi="Times New Roman" w:cs="Times New Roman"/>
          <w:szCs w:val="24"/>
        </w:rPr>
        <w:t>，量化后推理时间可以明显缩短。</w:t>
      </w:r>
    </w:p>
    <w:p w14:paraId="344310AE" w14:textId="2E8052D0" w:rsidR="004F2BD1" w:rsidRDefault="004F2BD1" w:rsidP="004F2BD1">
      <w:pPr>
        <w:spacing w:beforeLines="0" w:before="0" w:afterLines="0" w:after="0" w:line="360" w:lineRule="auto"/>
        <w:rPr>
          <w:rFonts w:ascii="Times New Roman" w:hAnsi="Times New Roman" w:cs="Times New Roman"/>
          <w:szCs w:val="24"/>
        </w:rPr>
      </w:pPr>
      <w:r>
        <w:rPr>
          <w:noProof/>
        </w:rPr>
        <w:lastRenderedPageBreak/>
        <w:drawing>
          <wp:inline distT="0" distB="0" distL="0" distR="0" wp14:anchorId="73CCFBC5" wp14:editId="5B20BAC4">
            <wp:extent cx="5274310" cy="136017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1360170"/>
                    </a:xfrm>
                    <a:prstGeom prst="rect">
                      <a:avLst/>
                    </a:prstGeom>
                  </pic:spPr>
                </pic:pic>
              </a:graphicData>
            </a:graphic>
          </wp:inline>
        </w:drawing>
      </w:r>
    </w:p>
    <w:p w14:paraId="0BF5C537" w14:textId="758DF94D" w:rsidR="006C255E" w:rsidRPr="006C255E" w:rsidRDefault="006C255E" w:rsidP="006C255E">
      <w:pPr>
        <w:widowControl/>
        <w:spacing w:before="156" w:afterLines="150" w:after="468"/>
        <w:ind w:left="420"/>
        <w:jc w:val="center"/>
        <w:rPr>
          <w:rFonts w:ascii="Times New Roman" w:hAnsi="Times New Roman" w:cs="Times New Roman"/>
          <w:b/>
          <w:sz w:val="18"/>
          <w:szCs w:val="18"/>
        </w:rPr>
      </w:pPr>
      <w:r>
        <w:rPr>
          <w:rFonts w:ascii="Times New Roman" w:hAnsi="Times New Roman" w:cs="Times New Roman" w:hint="eastAsia"/>
          <w:b/>
          <w:sz w:val="18"/>
          <w:szCs w:val="18"/>
        </w:rPr>
        <w:t>图</w:t>
      </w:r>
      <w:r>
        <w:rPr>
          <w:rFonts w:ascii="Times New Roman" w:hAnsi="Times New Roman" w:cs="Times New Roman" w:hint="eastAsia"/>
          <w:b/>
          <w:sz w:val="18"/>
          <w:szCs w:val="18"/>
        </w:rPr>
        <w:t xml:space="preserve"> </w:t>
      </w:r>
      <w:r>
        <w:rPr>
          <w:rFonts w:ascii="Times New Roman" w:hAnsi="Times New Roman" w:cs="Times New Roman"/>
          <w:b/>
          <w:sz w:val="18"/>
          <w:szCs w:val="18"/>
        </w:rPr>
        <w:t>PocketFlow float32</w:t>
      </w:r>
      <w:r>
        <w:rPr>
          <w:rFonts w:ascii="Times New Roman" w:hAnsi="Times New Roman" w:cs="Times New Roman" w:hint="eastAsia"/>
          <w:b/>
          <w:sz w:val="18"/>
          <w:szCs w:val="18"/>
        </w:rPr>
        <w:t>和</w:t>
      </w:r>
      <w:r>
        <w:rPr>
          <w:rFonts w:ascii="Times New Roman" w:hAnsi="Times New Roman" w:cs="Times New Roman" w:hint="eastAsia"/>
          <w:b/>
          <w:sz w:val="18"/>
          <w:szCs w:val="18"/>
        </w:rPr>
        <w:t>int8</w:t>
      </w:r>
      <w:r>
        <w:rPr>
          <w:rFonts w:ascii="Times New Roman" w:hAnsi="Times New Roman" w:cs="Times New Roman" w:hint="eastAsia"/>
          <w:b/>
          <w:sz w:val="18"/>
          <w:szCs w:val="18"/>
        </w:rPr>
        <w:t>推理结果</w:t>
      </w:r>
      <w:r w:rsidR="00D42ADD">
        <w:rPr>
          <w:rFonts w:ascii="Times New Roman" w:hAnsi="Times New Roman" w:cs="Times New Roman" w:hint="eastAsia"/>
          <w:b/>
          <w:sz w:val="18"/>
          <w:szCs w:val="18"/>
        </w:rPr>
        <w:t>精度</w:t>
      </w:r>
      <w:r>
        <w:rPr>
          <w:rFonts w:ascii="Times New Roman" w:hAnsi="Times New Roman" w:cs="Times New Roman" w:hint="eastAsia"/>
          <w:b/>
          <w:sz w:val="18"/>
          <w:szCs w:val="18"/>
        </w:rPr>
        <w:t>对比</w:t>
      </w:r>
    </w:p>
    <w:p w14:paraId="5F642E9D" w14:textId="5EC314F3" w:rsidR="006C255E" w:rsidRDefault="00C44892" w:rsidP="004F2BD1">
      <w:pPr>
        <w:spacing w:beforeLines="0" w:before="0" w:afterLines="0" w:after="0" w:line="360" w:lineRule="auto"/>
        <w:rPr>
          <w:rFonts w:ascii="Times New Roman" w:hAnsi="Times New Roman" w:cs="Times New Roman"/>
          <w:szCs w:val="24"/>
        </w:rPr>
      </w:pPr>
      <w:r>
        <w:rPr>
          <w:noProof/>
        </w:rPr>
        <w:drawing>
          <wp:inline distT="0" distB="0" distL="0" distR="0" wp14:anchorId="5BA1F5E7" wp14:editId="7258C045">
            <wp:extent cx="5274310" cy="189928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1899285"/>
                    </a:xfrm>
                    <a:prstGeom prst="rect">
                      <a:avLst/>
                    </a:prstGeom>
                  </pic:spPr>
                </pic:pic>
              </a:graphicData>
            </a:graphic>
          </wp:inline>
        </w:drawing>
      </w:r>
    </w:p>
    <w:p w14:paraId="296485E0" w14:textId="77B0D6AF" w:rsidR="00C44892" w:rsidRPr="006C255E" w:rsidRDefault="00C44892" w:rsidP="00C44892">
      <w:pPr>
        <w:widowControl/>
        <w:spacing w:before="156" w:afterLines="150" w:after="468"/>
        <w:ind w:left="420"/>
        <w:jc w:val="center"/>
        <w:rPr>
          <w:rFonts w:ascii="Times New Roman" w:hAnsi="Times New Roman" w:cs="Times New Roman"/>
          <w:b/>
          <w:sz w:val="18"/>
          <w:szCs w:val="18"/>
        </w:rPr>
      </w:pPr>
      <w:r>
        <w:rPr>
          <w:rFonts w:ascii="Times New Roman" w:hAnsi="Times New Roman" w:cs="Times New Roman" w:hint="eastAsia"/>
          <w:b/>
          <w:sz w:val="18"/>
          <w:szCs w:val="18"/>
        </w:rPr>
        <w:t>图</w:t>
      </w:r>
      <w:r>
        <w:rPr>
          <w:rFonts w:ascii="Times New Roman" w:hAnsi="Times New Roman" w:cs="Times New Roman" w:hint="eastAsia"/>
          <w:b/>
          <w:sz w:val="18"/>
          <w:szCs w:val="18"/>
        </w:rPr>
        <w:t xml:space="preserve"> </w:t>
      </w:r>
      <w:r>
        <w:rPr>
          <w:rFonts w:ascii="Times New Roman" w:hAnsi="Times New Roman" w:cs="Times New Roman"/>
          <w:b/>
          <w:sz w:val="18"/>
          <w:szCs w:val="18"/>
        </w:rPr>
        <w:t>PocketFlow float32</w:t>
      </w:r>
      <w:r>
        <w:rPr>
          <w:rFonts w:ascii="Times New Roman" w:hAnsi="Times New Roman" w:cs="Times New Roman" w:hint="eastAsia"/>
          <w:b/>
          <w:sz w:val="18"/>
          <w:szCs w:val="18"/>
        </w:rPr>
        <w:t>和</w:t>
      </w:r>
      <w:r>
        <w:rPr>
          <w:rFonts w:ascii="Times New Roman" w:hAnsi="Times New Roman" w:cs="Times New Roman" w:hint="eastAsia"/>
          <w:b/>
          <w:sz w:val="18"/>
          <w:szCs w:val="18"/>
        </w:rPr>
        <w:t>int8</w:t>
      </w:r>
      <w:r>
        <w:rPr>
          <w:rFonts w:ascii="Times New Roman" w:hAnsi="Times New Roman" w:cs="Times New Roman" w:hint="eastAsia"/>
          <w:b/>
          <w:sz w:val="18"/>
          <w:szCs w:val="18"/>
        </w:rPr>
        <w:t>推理结果</w:t>
      </w:r>
      <w:r w:rsidR="00204308">
        <w:rPr>
          <w:rFonts w:ascii="Times New Roman" w:hAnsi="Times New Roman" w:cs="Times New Roman" w:hint="eastAsia"/>
          <w:b/>
          <w:sz w:val="18"/>
          <w:szCs w:val="18"/>
        </w:rPr>
        <w:t>速度</w:t>
      </w:r>
      <w:r>
        <w:rPr>
          <w:rFonts w:ascii="Times New Roman" w:hAnsi="Times New Roman" w:cs="Times New Roman" w:hint="eastAsia"/>
          <w:b/>
          <w:sz w:val="18"/>
          <w:szCs w:val="18"/>
        </w:rPr>
        <w:t>对比</w:t>
      </w:r>
    </w:p>
    <w:p w14:paraId="7D07A57C" w14:textId="0FAD8F27" w:rsidR="00C44892" w:rsidRPr="00D050D8" w:rsidRDefault="00014926" w:rsidP="00691976">
      <w:pPr>
        <w:spacing w:beforeLines="0" w:before="0" w:afterLines="0" w:after="0" w:line="360" w:lineRule="auto"/>
        <w:ind w:firstLineChars="200" w:firstLine="480"/>
        <w:rPr>
          <w:rFonts w:ascii="Times New Roman" w:hAnsi="Times New Roman" w:cs="Times New Roman"/>
          <w:szCs w:val="24"/>
        </w:rPr>
      </w:pPr>
      <w:r>
        <w:rPr>
          <w:rFonts w:ascii="Segoe UI" w:hAnsi="Segoe UI" w:cs="Segoe UI" w:hint="eastAsia"/>
          <w:color w:val="24292E"/>
          <w:shd w:val="clear" w:color="auto" w:fill="FFFFFF"/>
        </w:rPr>
        <w:t>以上时间是以</w:t>
      </w:r>
      <w:r>
        <w:rPr>
          <w:rFonts w:ascii="Segoe UI" w:hAnsi="Segoe UI" w:cs="Segoe UI"/>
          <w:color w:val="24292E"/>
          <w:shd w:val="clear" w:color="auto" w:fill="FFFFFF"/>
        </w:rPr>
        <w:t>毫秒为单位。</w:t>
      </w:r>
    </w:p>
    <w:p w14:paraId="65972505" w14:textId="1773FB7A" w:rsidR="00E306D9" w:rsidRDefault="00AA0012" w:rsidP="00FA53CD">
      <w:pPr>
        <w:pStyle w:val="4"/>
        <w:spacing w:before="156" w:after="156"/>
        <w:rPr>
          <w:rFonts w:ascii="Times New Roman" w:eastAsia="宋体" w:hAnsi="Times New Roman" w:cs="Times New Roman"/>
        </w:rPr>
      </w:pPr>
      <w:r>
        <w:rPr>
          <w:rFonts w:ascii="Times New Roman" w:eastAsia="宋体" w:hAnsi="Times New Roman" w:cs="Times New Roman" w:hint="eastAsia"/>
        </w:rPr>
        <w:t>3</w:t>
      </w:r>
      <w:r w:rsidR="005013F7" w:rsidRPr="00C30D53">
        <w:rPr>
          <w:rFonts w:ascii="Times New Roman" w:eastAsia="宋体" w:hAnsi="Times New Roman" w:cs="Times New Roman" w:hint="eastAsia"/>
        </w:rPr>
        <w:t>.</w:t>
      </w:r>
      <w:r w:rsidR="00E306D9">
        <w:rPr>
          <w:rFonts w:ascii="Times New Roman" w:eastAsia="宋体" w:hAnsi="Times New Roman" w:cs="Times New Roman"/>
        </w:rPr>
        <w:t>2</w:t>
      </w:r>
      <w:r w:rsidR="005013F7" w:rsidRPr="00C30D53">
        <w:rPr>
          <w:rFonts w:ascii="Times New Roman" w:eastAsia="宋体" w:hAnsi="Times New Roman" w:cs="Times New Roman" w:hint="eastAsia"/>
        </w:rPr>
        <w:t>.</w:t>
      </w:r>
      <w:r w:rsidR="00E306D9">
        <w:rPr>
          <w:rFonts w:ascii="Times New Roman" w:eastAsia="宋体" w:hAnsi="Times New Roman" w:cs="Times New Roman"/>
        </w:rPr>
        <w:t>6</w:t>
      </w:r>
      <w:r w:rsidR="005013F7" w:rsidRPr="00C30D53">
        <w:rPr>
          <w:rFonts w:ascii="Times New Roman" w:eastAsia="宋体" w:hAnsi="Times New Roman" w:cs="Times New Roman"/>
        </w:rPr>
        <w:t xml:space="preserve"> </w:t>
      </w:r>
      <w:r w:rsidR="00C76BC1">
        <w:rPr>
          <w:rFonts w:ascii="Times New Roman" w:eastAsia="宋体" w:hAnsi="Times New Roman" w:cs="Times New Roman"/>
        </w:rPr>
        <w:t>MXN</w:t>
      </w:r>
      <w:r w:rsidR="00C76BC1">
        <w:rPr>
          <w:rFonts w:ascii="Times New Roman" w:eastAsia="宋体" w:hAnsi="Times New Roman" w:cs="Times New Roman" w:hint="eastAsia"/>
        </w:rPr>
        <w:t>et</w:t>
      </w:r>
    </w:p>
    <w:p w14:paraId="3D0BFCD4" w14:textId="77777777" w:rsidR="00EC51C3" w:rsidRPr="00715EA4" w:rsidRDefault="00EC51C3" w:rsidP="00EC51C3">
      <w:pPr>
        <w:pStyle w:val="4"/>
        <w:spacing w:before="156" w:after="156"/>
        <w:rPr>
          <w:rFonts w:ascii="Times New Roman" w:eastAsia="宋体" w:hAnsi="Times New Roman" w:cs="Times New Roman"/>
          <w:sz w:val="24"/>
          <w:szCs w:val="24"/>
        </w:rPr>
      </w:pPr>
      <w:r w:rsidRPr="00475605">
        <w:rPr>
          <w:rFonts w:ascii="Times New Roman" w:eastAsia="宋体" w:hAnsi="Times New Roman" w:cs="Times New Roman" w:hint="eastAsia"/>
          <w:sz w:val="24"/>
          <w:szCs w:val="24"/>
        </w:rPr>
        <w:t>（</w:t>
      </w:r>
      <w:r w:rsidRPr="00475605">
        <w:rPr>
          <w:rFonts w:ascii="Times New Roman" w:eastAsia="宋体" w:hAnsi="Times New Roman" w:cs="Times New Roman" w:hint="eastAsia"/>
          <w:sz w:val="24"/>
          <w:szCs w:val="24"/>
        </w:rPr>
        <w:t>1</w:t>
      </w:r>
      <w:r w:rsidRPr="00475605">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简述</w:t>
      </w:r>
    </w:p>
    <w:p w14:paraId="57832267" w14:textId="7CDD592B" w:rsidR="00CB7C4B" w:rsidRPr="00BE5DA2" w:rsidRDefault="00EC51C3" w:rsidP="004430AF">
      <w:pPr>
        <w:spacing w:beforeLines="0" w:before="0" w:afterLines="0" w:after="0" w:line="360" w:lineRule="auto"/>
        <w:ind w:firstLineChars="200" w:firstLine="480"/>
        <w:rPr>
          <w:rFonts w:ascii="Times New Roman" w:hAnsi="Times New Roman" w:cs="Times New Roman"/>
          <w:szCs w:val="24"/>
        </w:rPr>
      </w:pPr>
      <w:r w:rsidRPr="00BE5DA2">
        <w:rPr>
          <w:rFonts w:ascii="Times New Roman" w:hAnsi="Times New Roman" w:cs="Times New Roman" w:hint="eastAsia"/>
          <w:szCs w:val="24"/>
        </w:rPr>
        <w:t>M</w:t>
      </w:r>
      <w:r w:rsidRPr="00BE5DA2">
        <w:rPr>
          <w:rFonts w:ascii="Times New Roman" w:hAnsi="Times New Roman" w:cs="Times New Roman"/>
          <w:szCs w:val="24"/>
        </w:rPr>
        <w:t>XN</w:t>
      </w:r>
      <w:r w:rsidRPr="00BE5DA2">
        <w:rPr>
          <w:rFonts w:ascii="Times New Roman" w:hAnsi="Times New Roman" w:cs="Times New Roman" w:hint="eastAsia"/>
          <w:szCs w:val="24"/>
        </w:rPr>
        <w:t>et</w:t>
      </w:r>
      <w:r w:rsidR="00E84D2C" w:rsidRPr="00BE5DA2">
        <w:rPr>
          <w:rFonts w:ascii="Times New Roman" w:hAnsi="Times New Roman" w:cs="Times New Roman" w:hint="eastAsia"/>
          <w:szCs w:val="24"/>
        </w:rPr>
        <w:t>量化整体上是</w:t>
      </w:r>
      <w:r w:rsidR="00E84D2C" w:rsidRPr="00BE5DA2">
        <w:rPr>
          <w:rFonts w:ascii="Times New Roman" w:hAnsi="Times New Roman" w:cs="Times New Roman" w:hint="eastAsia"/>
          <w:szCs w:val="24"/>
        </w:rPr>
        <w:t>tensorflow</w:t>
      </w:r>
      <w:r w:rsidR="00E84D2C" w:rsidRPr="00BE5DA2">
        <w:rPr>
          <w:rFonts w:ascii="Times New Roman" w:hAnsi="Times New Roman" w:cs="Times New Roman" w:hint="eastAsia"/>
          <w:szCs w:val="24"/>
        </w:rPr>
        <w:t>量化工具的流程，但是加入了</w:t>
      </w:r>
      <w:proofErr w:type="spellStart"/>
      <w:r w:rsidR="00E84D2C" w:rsidRPr="00BE5DA2">
        <w:rPr>
          <w:rFonts w:ascii="Times New Roman" w:hAnsi="Times New Roman" w:cs="Times New Roman" w:hint="eastAsia"/>
          <w:szCs w:val="24"/>
        </w:rPr>
        <w:t>tensorRT</w:t>
      </w:r>
      <w:proofErr w:type="spellEnd"/>
      <w:r w:rsidR="00E84D2C" w:rsidRPr="00BE5DA2">
        <w:rPr>
          <w:rFonts w:ascii="Times New Roman" w:hAnsi="Times New Roman" w:cs="Times New Roman" w:hint="eastAsia"/>
          <w:szCs w:val="24"/>
        </w:rPr>
        <w:t>做</w:t>
      </w:r>
      <w:r w:rsidR="00E84D2C" w:rsidRPr="00BE5DA2">
        <w:rPr>
          <w:rFonts w:ascii="Times New Roman" w:hAnsi="Times New Roman" w:cs="Times New Roman" w:hint="eastAsia"/>
          <w:szCs w:val="24"/>
        </w:rPr>
        <w:t>K</w:t>
      </w:r>
      <w:r w:rsidR="00E84D2C" w:rsidRPr="00BE5DA2">
        <w:rPr>
          <w:rFonts w:ascii="Times New Roman" w:hAnsi="Times New Roman" w:cs="Times New Roman"/>
          <w:szCs w:val="24"/>
        </w:rPr>
        <w:t>L</w:t>
      </w:r>
      <w:r w:rsidR="00E84D2C" w:rsidRPr="00BE5DA2">
        <w:rPr>
          <w:rFonts w:ascii="Times New Roman" w:hAnsi="Times New Roman" w:cs="Times New Roman" w:hint="eastAsia"/>
          <w:szCs w:val="24"/>
        </w:rPr>
        <w:t>散度校验的思想。</w:t>
      </w:r>
    </w:p>
    <w:p w14:paraId="2D157A56" w14:textId="14FFC641" w:rsidR="00E84D2C" w:rsidRDefault="00E84D2C" w:rsidP="00E84D2C">
      <w:pPr>
        <w:pStyle w:val="4"/>
        <w:spacing w:before="156" w:after="156"/>
        <w:rPr>
          <w:rFonts w:ascii="Times New Roman" w:eastAsia="宋体" w:hAnsi="Times New Roman" w:cs="Times New Roman"/>
          <w:sz w:val="24"/>
          <w:szCs w:val="24"/>
        </w:rPr>
      </w:pPr>
      <w:r w:rsidRPr="00475605">
        <w:rPr>
          <w:rFonts w:ascii="Times New Roman" w:eastAsia="宋体" w:hAnsi="Times New Roman" w:cs="Times New Roman" w:hint="eastAsia"/>
          <w:sz w:val="24"/>
          <w:szCs w:val="24"/>
        </w:rPr>
        <w:t>（</w:t>
      </w:r>
      <w:r w:rsidRPr="00475605">
        <w:rPr>
          <w:rFonts w:ascii="Times New Roman" w:eastAsia="宋体" w:hAnsi="Times New Roman" w:cs="Times New Roman" w:hint="eastAsia"/>
          <w:sz w:val="24"/>
          <w:szCs w:val="24"/>
        </w:rPr>
        <w:t>2</w:t>
      </w:r>
      <w:r w:rsidRPr="00475605">
        <w:rPr>
          <w:rFonts w:ascii="Times New Roman" w:eastAsia="宋体" w:hAnsi="Times New Roman" w:cs="Times New Roman" w:hint="eastAsia"/>
          <w:sz w:val="24"/>
          <w:szCs w:val="24"/>
        </w:rPr>
        <w:t>）性能</w:t>
      </w:r>
    </w:p>
    <w:p w14:paraId="33655580" w14:textId="161E34E3" w:rsidR="004E67CC" w:rsidRPr="004E67CC" w:rsidRDefault="004E67CC" w:rsidP="004E67CC">
      <w:pPr>
        <w:spacing w:before="156" w:after="156"/>
        <w:ind w:firstLineChars="200" w:firstLine="480"/>
        <w:rPr>
          <w:rFonts w:ascii="Times New Roman" w:hAnsi="Times New Roman" w:cs="Times New Roman"/>
          <w:szCs w:val="24"/>
        </w:rPr>
      </w:pPr>
      <w:r w:rsidRPr="004E67CC">
        <w:rPr>
          <w:rFonts w:ascii="Times New Roman" w:hAnsi="Times New Roman" w:cs="Times New Roman" w:hint="eastAsia"/>
          <w:szCs w:val="24"/>
        </w:rPr>
        <w:t>来自</w:t>
      </w:r>
      <w:r w:rsidRPr="004E67CC">
        <w:rPr>
          <w:rFonts w:ascii="Times New Roman" w:hAnsi="Times New Roman" w:cs="Times New Roman" w:hint="eastAsia"/>
          <w:szCs w:val="24"/>
        </w:rPr>
        <w:t>Github</w:t>
      </w:r>
      <w:r w:rsidRPr="004E67CC">
        <w:rPr>
          <w:rFonts w:ascii="Times New Roman" w:hAnsi="Times New Roman" w:cs="Times New Roman" w:hint="eastAsia"/>
          <w:szCs w:val="24"/>
        </w:rPr>
        <w:t>的测试资料：</w:t>
      </w:r>
      <w:r w:rsidRPr="004E67CC">
        <w:rPr>
          <w:rFonts w:ascii="Times New Roman" w:hAnsi="Times New Roman" w:cs="Times New Roman"/>
          <w:szCs w:val="24"/>
        </w:rPr>
        <w:t>https://github.com/apache/incubator-mxnet/pull/9552</w:t>
      </w:r>
    </w:p>
    <w:p w14:paraId="52B2B6A3" w14:textId="31E95D87" w:rsidR="00E84D2C" w:rsidRDefault="004E67CC" w:rsidP="00CB7C4B">
      <w:pPr>
        <w:spacing w:before="156" w:after="156"/>
      </w:pPr>
      <w:r>
        <w:rPr>
          <w:rFonts w:hint="eastAsia"/>
          <w:noProof/>
        </w:rPr>
        <w:lastRenderedPageBreak/>
        <w:drawing>
          <wp:inline distT="0" distB="0" distL="0" distR="0" wp14:anchorId="7EA3D820" wp14:editId="03621E5C">
            <wp:extent cx="5271770" cy="2016125"/>
            <wp:effectExtent l="0" t="0" r="508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1770" cy="2016125"/>
                    </a:xfrm>
                    <a:prstGeom prst="rect">
                      <a:avLst/>
                    </a:prstGeom>
                    <a:noFill/>
                    <a:ln>
                      <a:noFill/>
                    </a:ln>
                  </pic:spPr>
                </pic:pic>
              </a:graphicData>
            </a:graphic>
          </wp:inline>
        </w:drawing>
      </w:r>
    </w:p>
    <w:p w14:paraId="60B5D3FD" w14:textId="06700529" w:rsidR="004E67CC" w:rsidRPr="00323CCD" w:rsidRDefault="004E67CC" w:rsidP="00323CCD">
      <w:pPr>
        <w:widowControl/>
        <w:spacing w:before="156" w:afterLines="150" w:after="468"/>
        <w:ind w:left="420"/>
        <w:jc w:val="center"/>
        <w:rPr>
          <w:rFonts w:ascii="Times New Roman" w:hAnsi="Times New Roman" w:cs="Times New Roman"/>
          <w:b/>
          <w:sz w:val="18"/>
          <w:szCs w:val="18"/>
        </w:rPr>
      </w:pPr>
      <w:r>
        <w:rPr>
          <w:rFonts w:ascii="Times New Roman" w:hAnsi="Times New Roman" w:cs="Times New Roman" w:hint="eastAsia"/>
          <w:b/>
          <w:sz w:val="18"/>
          <w:szCs w:val="18"/>
        </w:rPr>
        <w:t>图</w:t>
      </w:r>
      <w:r>
        <w:rPr>
          <w:rFonts w:ascii="Times New Roman" w:hAnsi="Times New Roman" w:cs="Times New Roman" w:hint="eastAsia"/>
          <w:b/>
          <w:sz w:val="18"/>
          <w:szCs w:val="18"/>
        </w:rPr>
        <w:t xml:space="preserve"> </w:t>
      </w:r>
      <w:r w:rsidR="002326C7">
        <w:rPr>
          <w:rFonts w:ascii="Times New Roman" w:hAnsi="Times New Roman" w:cs="Times New Roman"/>
          <w:b/>
          <w:sz w:val="18"/>
          <w:szCs w:val="18"/>
        </w:rPr>
        <w:t>MXN</w:t>
      </w:r>
      <w:r w:rsidR="002326C7">
        <w:rPr>
          <w:rFonts w:ascii="Times New Roman" w:hAnsi="Times New Roman" w:cs="Times New Roman" w:hint="eastAsia"/>
          <w:b/>
          <w:sz w:val="18"/>
          <w:szCs w:val="18"/>
        </w:rPr>
        <w:t>et</w:t>
      </w:r>
      <w:r>
        <w:rPr>
          <w:rFonts w:ascii="Times New Roman" w:hAnsi="Times New Roman" w:cs="Times New Roman"/>
          <w:b/>
          <w:sz w:val="18"/>
          <w:szCs w:val="18"/>
        </w:rPr>
        <w:t xml:space="preserve"> float32</w:t>
      </w:r>
      <w:r>
        <w:rPr>
          <w:rFonts w:ascii="Times New Roman" w:hAnsi="Times New Roman" w:cs="Times New Roman" w:hint="eastAsia"/>
          <w:b/>
          <w:sz w:val="18"/>
          <w:szCs w:val="18"/>
        </w:rPr>
        <w:t>和</w:t>
      </w:r>
      <w:r>
        <w:rPr>
          <w:rFonts w:ascii="Times New Roman" w:hAnsi="Times New Roman" w:cs="Times New Roman" w:hint="eastAsia"/>
          <w:b/>
          <w:sz w:val="18"/>
          <w:szCs w:val="18"/>
        </w:rPr>
        <w:t>int8</w:t>
      </w:r>
      <w:r>
        <w:rPr>
          <w:rFonts w:ascii="Times New Roman" w:hAnsi="Times New Roman" w:cs="Times New Roman" w:hint="eastAsia"/>
          <w:b/>
          <w:sz w:val="18"/>
          <w:szCs w:val="18"/>
        </w:rPr>
        <w:t>推理结果</w:t>
      </w:r>
      <w:r w:rsidR="002326C7">
        <w:rPr>
          <w:rFonts w:ascii="Times New Roman" w:hAnsi="Times New Roman" w:cs="Times New Roman" w:hint="eastAsia"/>
          <w:b/>
          <w:sz w:val="18"/>
          <w:szCs w:val="18"/>
        </w:rPr>
        <w:t>精度</w:t>
      </w:r>
      <w:r>
        <w:rPr>
          <w:rFonts w:ascii="Times New Roman" w:hAnsi="Times New Roman" w:cs="Times New Roman" w:hint="eastAsia"/>
          <w:b/>
          <w:sz w:val="18"/>
          <w:szCs w:val="18"/>
        </w:rPr>
        <w:t>对比</w:t>
      </w:r>
      <w:r w:rsidR="002326C7">
        <w:rPr>
          <w:rFonts w:ascii="Times New Roman" w:hAnsi="Times New Roman" w:cs="Times New Roman" w:hint="eastAsia"/>
          <w:b/>
          <w:sz w:val="18"/>
          <w:szCs w:val="18"/>
        </w:rPr>
        <w:t>1</w:t>
      </w:r>
    </w:p>
    <w:p w14:paraId="3E3C8ACD" w14:textId="6AEAB3D5" w:rsidR="004E67CC" w:rsidRDefault="004E67CC" w:rsidP="00CB7C4B">
      <w:pPr>
        <w:spacing w:before="156" w:after="156"/>
      </w:pPr>
      <w:r>
        <w:rPr>
          <w:noProof/>
        </w:rPr>
        <w:drawing>
          <wp:inline distT="0" distB="0" distL="0" distR="0" wp14:anchorId="68CCFDDC" wp14:editId="244DCB77">
            <wp:extent cx="5267325" cy="21717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67325" cy="2171700"/>
                    </a:xfrm>
                    <a:prstGeom prst="rect">
                      <a:avLst/>
                    </a:prstGeom>
                    <a:noFill/>
                    <a:ln>
                      <a:noFill/>
                    </a:ln>
                  </pic:spPr>
                </pic:pic>
              </a:graphicData>
            </a:graphic>
          </wp:inline>
        </w:drawing>
      </w:r>
    </w:p>
    <w:p w14:paraId="29C8384F" w14:textId="01250A7E" w:rsidR="009B40DE" w:rsidRPr="00EF4452" w:rsidRDefault="00323CCD" w:rsidP="009B40DE">
      <w:pPr>
        <w:widowControl/>
        <w:spacing w:before="156" w:afterLines="150" w:after="468"/>
        <w:ind w:left="420"/>
        <w:jc w:val="center"/>
        <w:rPr>
          <w:rFonts w:ascii="Times New Roman" w:hAnsi="Times New Roman" w:cs="Times New Roman"/>
          <w:b/>
          <w:sz w:val="18"/>
          <w:szCs w:val="18"/>
        </w:rPr>
      </w:pPr>
      <w:r>
        <w:rPr>
          <w:rFonts w:ascii="Times New Roman" w:hAnsi="Times New Roman" w:cs="Times New Roman" w:hint="eastAsia"/>
          <w:b/>
          <w:sz w:val="18"/>
          <w:szCs w:val="18"/>
        </w:rPr>
        <w:t>图</w:t>
      </w:r>
      <w:r>
        <w:rPr>
          <w:rFonts w:ascii="Times New Roman" w:hAnsi="Times New Roman" w:cs="Times New Roman" w:hint="eastAsia"/>
          <w:b/>
          <w:sz w:val="18"/>
          <w:szCs w:val="18"/>
        </w:rPr>
        <w:t xml:space="preserve"> </w:t>
      </w:r>
      <w:r w:rsidR="002326C7">
        <w:rPr>
          <w:rFonts w:ascii="Times New Roman" w:hAnsi="Times New Roman" w:cs="Times New Roman"/>
          <w:b/>
          <w:sz w:val="18"/>
          <w:szCs w:val="18"/>
        </w:rPr>
        <w:t>MXN</w:t>
      </w:r>
      <w:r w:rsidR="002326C7">
        <w:rPr>
          <w:rFonts w:ascii="Times New Roman" w:hAnsi="Times New Roman" w:cs="Times New Roman" w:hint="eastAsia"/>
          <w:b/>
          <w:sz w:val="18"/>
          <w:szCs w:val="18"/>
        </w:rPr>
        <w:t>et</w:t>
      </w:r>
      <w:r w:rsidR="002326C7">
        <w:rPr>
          <w:rFonts w:ascii="Times New Roman" w:hAnsi="Times New Roman" w:cs="Times New Roman"/>
          <w:b/>
          <w:sz w:val="18"/>
          <w:szCs w:val="18"/>
        </w:rPr>
        <w:t xml:space="preserve"> float32</w:t>
      </w:r>
      <w:r w:rsidR="002326C7">
        <w:rPr>
          <w:rFonts w:ascii="Times New Roman" w:hAnsi="Times New Roman" w:cs="Times New Roman" w:hint="eastAsia"/>
          <w:b/>
          <w:sz w:val="18"/>
          <w:szCs w:val="18"/>
        </w:rPr>
        <w:t>和</w:t>
      </w:r>
      <w:r w:rsidR="002326C7">
        <w:rPr>
          <w:rFonts w:ascii="Times New Roman" w:hAnsi="Times New Roman" w:cs="Times New Roman" w:hint="eastAsia"/>
          <w:b/>
          <w:sz w:val="18"/>
          <w:szCs w:val="18"/>
        </w:rPr>
        <w:t>int8</w:t>
      </w:r>
      <w:r w:rsidR="002326C7">
        <w:rPr>
          <w:rFonts w:ascii="Times New Roman" w:hAnsi="Times New Roman" w:cs="Times New Roman" w:hint="eastAsia"/>
          <w:b/>
          <w:sz w:val="18"/>
          <w:szCs w:val="18"/>
        </w:rPr>
        <w:t>推理结果精度对比</w:t>
      </w:r>
      <w:r w:rsidR="00B5129B">
        <w:rPr>
          <w:rFonts w:ascii="Times New Roman" w:hAnsi="Times New Roman" w:cs="Times New Roman"/>
          <w:b/>
          <w:sz w:val="18"/>
          <w:szCs w:val="18"/>
        </w:rPr>
        <w:t>2</w:t>
      </w:r>
    </w:p>
    <w:p w14:paraId="4B8727CE" w14:textId="087AD216" w:rsidR="00E306D9" w:rsidRDefault="00300F8E" w:rsidP="00300F8E">
      <w:pPr>
        <w:pStyle w:val="4"/>
        <w:spacing w:before="156" w:after="156"/>
        <w:rPr>
          <w:rFonts w:ascii="Times New Roman" w:eastAsia="宋体" w:hAnsi="Times New Roman" w:cs="Times New Roman"/>
        </w:rPr>
      </w:pPr>
      <w:r w:rsidRPr="00300F8E">
        <w:rPr>
          <w:rFonts w:ascii="Times New Roman" w:eastAsia="宋体" w:hAnsi="Times New Roman" w:cs="Times New Roman" w:hint="eastAsia"/>
          <w:b w:val="0"/>
          <w:bCs w:val="0"/>
        </w:rPr>
        <w:t>3.</w:t>
      </w:r>
      <w:r>
        <w:rPr>
          <w:rFonts w:ascii="Times New Roman" w:eastAsia="宋体" w:hAnsi="Times New Roman" w:cs="Times New Roman" w:hint="eastAsia"/>
        </w:rPr>
        <w:t>2.</w:t>
      </w:r>
      <w:r w:rsidR="000D379E">
        <w:rPr>
          <w:rFonts w:ascii="Times New Roman" w:eastAsia="宋体" w:hAnsi="Times New Roman" w:cs="Times New Roman"/>
        </w:rPr>
        <w:t>7</w:t>
      </w:r>
      <w:r>
        <w:rPr>
          <w:rFonts w:ascii="Times New Roman" w:eastAsia="宋体" w:hAnsi="Times New Roman" w:cs="Times New Roman" w:hint="eastAsia"/>
        </w:rPr>
        <w:t xml:space="preserve"> </w:t>
      </w:r>
      <w:r w:rsidR="00F84DF6">
        <w:rPr>
          <w:rFonts w:ascii="Times New Roman" w:eastAsia="宋体" w:hAnsi="Times New Roman" w:cs="Times New Roman" w:hint="eastAsia"/>
        </w:rPr>
        <w:t>深鉴科技</w:t>
      </w:r>
    </w:p>
    <w:p w14:paraId="6D06512F" w14:textId="1E2B88E3" w:rsidR="004213CF" w:rsidRPr="004213CF" w:rsidRDefault="004213CF" w:rsidP="004213CF">
      <w:pPr>
        <w:pStyle w:val="4"/>
        <w:spacing w:before="156" w:after="156"/>
        <w:rPr>
          <w:rFonts w:ascii="Times New Roman" w:eastAsia="宋体" w:hAnsi="Times New Roman" w:cs="Times New Roman"/>
          <w:sz w:val="24"/>
          <w:szCs w:val="24"/>
        </w:rPr>
      </w:pPr>
      <w:r w:rsidRPr="00632AB3">
        <w:rPr>
          <w:rFonts w:ascii="Times New Roman" w:eastAsia="宋体" w:hAnsi="Times New Roman" w:cs="Times New Roman"/>
          <w:sz w:val="24"/>
          <w:szCs w:val="24"/>
        </w:rPr>
        <w:t>（</w:t>
      </w:r>
      <w:r w:rsidRPr="00632AB3">
        <w:rPr>
          <w:rFonts w:ascii="Times New Roman" w:eastAsia="宋体" w:hAnsi="Times New Roman" w:cs="Times New Roman"/>
          <w:sz w:val="24"/>
          <w:szCs w:val="24"/>
        </w:rPr>
        <w:t>1</w:t>
      </w:r>
      <w:r w:rsidRPr="00632AB3">
        <w:rPr>
          <w:rFonts w:ascii="Times New Roman" w:eastAsia="宋体" w:hAnsi="Times New Roman" w:cs="Times New Roman"/>
          <w:sz w:val="24"/>
          <w:szCs w:val="24"/>
        </w:rPr>
        <w:t>）简介</w:t>
      </w:r>
    </w:p>
    <w:p w14:paraId="0AF82F55" w14:textId="05A9BFA6" w:rsidR="00A804B2" w:rsidRDefault="00A804B2" w:rsidP="00A804B2">
      <w:pPr>
        <w:widowControl/>
        <w:spacing w:beforeLines="0" w:before="0" w:afterLines="0" w:after="0" w:line="360" w:lineRule="auto"/>
        <w:ind w:firstLineChars="200" w:firstLine="480"/>
        <w:jc w:val="left"/>
        <w:rPr>
          <w:rFonts w:ascii="Times New Roman" w:hAnsi="Times New Roman" w:cs="Times New Roman"/>
          <w:szCs w:val="24"/>
        </w:rPr>
      </w:pPr>
      <w:r w:rsidRPr="00A804B2">
        <w:rPr>
          <w:rFonts w:ascii="Times New Roman" w:hAnsi="Times New Roman" w:cs="Times New Roman" w:hint="eastAsia"/>
          <w:szCs w:val="24"/>
        </w:rPr>
        <w:t>韩松博士在其毕业论文</w:t>
      </w:r>
      <w:r>
        <w:rPr>
          <w:rFonts w:ascii="Times New Roman" w:hAnsi="Times New Roman" w:cs="Times New Roman" w:hint="eastAsia"/>
          <w:szCs w:val="24"/>
        </w:rPr>
        <w:t>里提出了量化训练压缩的方法。</w:t>
      </w:r>
      <w:r w:rsidR="00A73C69">
        <w:rPr>
          <w:rFonts w:ascii="Times New Roman" w:hAnsi="Times New Roman" w:cs="Times New Roman" w:hint="eastAsia"/>
          <w:szCs w:val="24"/>
        </w:rPr>
        <w:t>通过权值共享来减少模型所需表达的</w:t>
      </w:r>
      <w:r w:rsidR="00DD084F">
        <w:rPr>
          <w:rFonts w:ascii="Times New Roman" w:hAnsi="Times New Roman" w:cs="Times New Roman" w:hint="eastAsia"/>
          <w:szCs w:val="24"/>
        </w:rPr>
        <w:t>权重个数，再通过整数量化进一步减少权重所需要的位数。</w:t>
      </w:r>
    </w:p>
    <w:p w14:paraId="5C2A059D" w14:textId="047DCB62" w:rsidR="00DA69E3" w:rsidRPr="00EF5D40" w:rsidRDefault="00DA69E3" w:rsidP="00EF5D40">
      <w:pPr>
        <w:pStyle w:val="4"/>
        <w:spacing w:before="156" w:after="156"/>
        <w:rPr>
          <w:rFonts w:ascii="Times New Roman" w:eastAsia="宋体" w:hAnsi="Times New Roman" w:cs="Times New Roman"/>
          <w:sz w:val="24"/>
          <w:szCs w:val="24"/>
        </w:rPr>
      </w:pPr>
      <w:r w:rsidRPr="00632AB3">
        <w:rPr>
          <w:rFonts w:ascii="Times New Roman" w:eastAsia="宋体" w:hAnsi="Times New Roman" w:cs="Times New Roman" w:hint="eastAsia"/>
          <w:sz w:val="24"/>
          <w:szCs w:val="24"/>
        </w:rPr>
        <w:t>（</w:t>
      </w:r>
      <w:r w:rsidRPr="00632AB3">
        <w:rPr>
          <w:rFonts w:ascii="Times New Roman" w:eastAsia="宋体" w:hAnsi="Times New Roman" w:cs="Times New Roman" w:hint="eastAsia"/>
          <w:sz w:val="24"/>
          <w:szCs w:val="24"/>
        </w:rPr>
        <w:t>2</w:t>
      </w:r>
      <w:r w:rsidRPr="00632AB3">
        <w:rPr>
          <w:rFonts w:ascii="Times New Roman" w:eastAsia="宋体" w:hAnsi="Times New Roman" w:cs="Times New Roman" w:hint="eastAsia"/>
          <w:sz w:val="24"/>
          <w:szCs w:val="24"/>
        </w:rPr>
        <w:t>）原理</w:t>
      </w:r>
    </w:p>
    <w:p w14:paraId="4CC8D004" w14:textId="76B393F3" w:rsidR="00EB7FD5" w:rsidRDefault="004172EB" w:rsidP="00EB7FD5">
      <w:pPr>
        <w:widowControl/>
        <w:spacing w:beforeLines="0" w:before="0" w:afterLines="0" w:after="0" w:line="360" w:lineRule="auto"/>
        <w:ind w:firstLineChars="200" w:firstLine="480"/>
        <w:jc w:val="left"/>
        <w:rPr>
          <w:rFonts w:ascii="Times New Roman" w:hAnsi="Times New Roman" w:cs="Times New Roman"/>
          <w:szCs w:val="24"/>
        </w:rPr>
      </w:pPr>
      <w:r w:rsidRPr="004172EB">
        <w:rPr>
          <w:rFonts w:ascii="Times New Roman" w:hAnsi="Times New Roman" w:cs="Times New Roman" w:hint="eastAsia"/>
          <w:szCs w:val="24"/>
        </w:rPr>
        <w:t>论文对每一层</w:t>
      </w:r>
      <w:r w:rsidRPr="004172EB">
        <w:rPr>
          <w:rFonts w:ascii="Times New Roman" w:hAnsi="Times New Roman" w:cs="Times New Roman"/>
          <w:szCs w:val="24"/>
        </w:rPr>
        <w:t>weight</w:t>
      </w:r>
      <w:r w:rsidRPr="004172EB">
        <w:rPr>
          <w:rFonts w:ascii="Times New Roman" w:hAnsi="Times New Roman" w:cs="Times New Roman"/>
          <w:szCs w:val="24"/>
        </w:rPr>
        <w:t>矩阵利用</w:t>
      </w:r>
      <w:r w:rsidRPr="004172EB">
        <w:rPr>
          <w:rFonts w:ascii="Times New Roman" w:hAnsi="Times New Roman" w:cs="Times New Roman"/>
          <w:szCs w:val="24"/>
        </w:rPr>
        <w:t>K-means</w:t>
      </w:r>
      <w:r w:rsidRPr="004172EB">
        <w:rPr>
          <w:rFonts w:ascii="Times New Roman" w:hAnsi="Times New Roman" w:cs="Times New Roman"/>
          <w:szCs w:val="24"/>
        </w:rPr>
        <w:t>聚类算法聚类成若干个</w:t>
      </w:r>
      <w:r w:rsidRPr="004172EB">
        <w:rPr>
          <w:rFonts w:ascii="Times New Roman" w:hAnsi="Times New Roman" w:cs="Times New Roman"/>
          <w:szCs w:val="24"/>
        </w:rPr>
        <w:t>cluster</w:t>
      </w:r>
      <w:r w:rsidRPr="004172EB">
        <w:rPr>
          <w:rFonts w:ascii="Times New Roman" w:hAnsi="Times New Roman" w:cs="Times New Roman"/>
          <w:szCs w:val="24"/>
        </w:rPr>
        <w:t>，用每个</w:t>
      </w:r>
      <w:r w:rsidRPr="004172EB">
        <w:rPr>
          <w:rFonts w:ascii="Times New Roman" w:hAnsi="Times New Roman" w:cs="Times New Roman"/>
          <w:szCs w:val="24"/>
        </w:rPr>
        <w:t>cluster</w:t>
      </w:r>
      <w:r w:rsidRPr="004172EB">
        <w:rPr>
          <w:rFonts w:ascii="Times New Roman" w:hAnsi="Times New Roman" w:cs="Times New Roman"/>
          <w:szCs w:val="24"/>
        </w:rPr>
        <w:t>的聚类中心值代表该</w:t>
      </w:r>
      <w:r w:rsidRPr="004172EB">
        <w:rPr>
          <w:rFonts w:ascii="Times New Roman" w:hAnsi="Times New Roman" w:cs="Times New Roman"/>
          <w:szCs w:val="24"/>
        </w:rPr>
        <w:t>cluster</w:t>
      </w:r>
      <w:r w:rsidRPr="004172EB">
        <w:rPr>
          <w:rFonts w:ascii="Times New Roman" w:hAnsi="Times New Roman" w:cs="Times New Roman"/>
          <w:szCs w:val="24"/>
        </w:rPr>
        <w:t>的权重，由于同一</w:t>
      </w:r>
      <w:r w:rsidRPr="004172EB">
        <w:rPr>
          <w:rFonts w:ascii="Times New Roman" w:hAnsi="Times New Roman" w:cs="Times New Roman"/>
          <w:szCs w:val="24"/>
        </w:rPr>
        <w:t>cluster</w:t>
      </w:r>
      <w:r w:rsidRPr="004172EB">
        <w:rPr>
          <w:rFonts w:ascii="Times New Roman" w:hAnsi="Times New Roman" w:cs="Times New Roman"/>
          <w:szCs w:val="24"/>
        </w:rPr>
        <w:t>的</w:t>
      </w:r>
      <w:r w:rsidRPr="004172EB">
        <w:rPr>
          <w:rFonts w:ascii="Times New Roman" w:hAnsi="Times New Roman" w:cs="Times New Roman"/>
          <w:szCs w:val="24"/>
        </w:rPr>
        <w:t>weight</w:t>
      </w:r>
      <w:r w:rsidRPr="004172EB">
        <w:rPr>
          <w:rFonts w:ascii="Times New Roman" w:hAnsi="Times New Roman" w:cs="Times New Roman"/>
          <w:szCs w:val="24"/>
        </w:rPr>
        <w:t>共享一个权重大小，因此我们只需要存储权值的</w:t>
      </w:r>
      <w:r w:rsidRPr="004172EB">
        <w:rPr>
          <w:rFonts w:ascii="Times New Roman" w:hAnsi="Times New Roman" w:cs="Times New Roman"/>
          <w:szCs w:val="24"/>
        </w:rPr>
        <w:t>cluster</w:t>
      </w:r>
      <w:r w:rsidRPr="004172EB">
        <w:rPr>
          <w:rFonts w:ascii="Times New Roman" w:hAnsi="Times New Roman" w:cs="Times New Roman"/>
          <w:szCs w:val="24"/>
        </w:rPr>
        <w:t>的</w:t>
      </w:r>
      <w:r w:rsidRPr="004172EB">
        <w:rPr>
          <w:rFonts w:ascii="Times New Roman" w:hAnsi="Times New Roman" w:cs="Times New Roman"/>
          <w:szCs w:val="24"/>
        </w:rPr>
        <w:t>index</w:t>
      </w:r>
      <w:r w:rsidRPr="004172EB">
        <w:rPr>
          <w:rFonts w:ascii="Times New Roman" w:hAnsi="Times New Roman" w:cs="Times New Roman"/>
          <w:szCs w:val="24"/>
        </w:rPr>
        <w:t>即可，通过查表获取该</w:t>
      </w:r>
      <w:r w:rsidRPr="004172EB">
        <w:rPr>
          <w:rFonts w:ascii="Times New Roman" w:hAnsi="Times New Roman" w:cs="Times New Roman"/>
          <w:szCs w:val="24"/>
        </w:rPr>
        <w:t>index</w:t>
      </w:r>
      <w:r w:rsidRPr="004172EB">
        <w:rPr>
          <w:rFonts w:ascii="Times New Roman" w:hAnsi="Times New Roman" w:cs="Times New Roman"/>
          <w:szCs w:val="24"/>
        </w:rPr>
        <w:t>对应的</w:t>
      </w:r>
      <w:r w:rsidRPr="004172EB">
        <w:rPr>
          <w:rFonts w:ascii="Times New Roman" w:hAnsi="Times New Roman" w:cs="Times New Roman"/>
          <w:szCs w:val="24"/>
        </w:rPr>
        <w:t>value</w:t>
      </w:r>
      <w:r w:rsidRPr="004172EB">
        <w:rPr>
          <w:rFonts w:ascii="Times New Roman" w:hAnsi="Times New Roman" w:cs="Times New Roman"/>
          <w:szCs w:val="24"/>
        </w:rPr>
        <w:t>，为了减少精度损失，再通过训练微调的方式对权重</w:t>
      </w:r>
      <w:r w:rsidRPr="004172EB">
        <w:rPr>
          <w:rFonts w:ascii="Times New Roman" w:hAnsi="Times New Roman" w:cs="Times New Roman"/>
          <w:szCs w:val="24"/>
        </w:rPr>
        <w:lastRenderedPageBreak/>
        <w:t>进行补偿，所有的梯度信息按照权重矩阵之前的分组进行。</w:t>
      </w:r>
      <w:r w:rsidR="00085460" w:rsidRPr="00085460">
        <w:rPr>
          <w:rFonts w:ascii="Times New Roman" w:hAnsi="Times New Roman" w:cs="Times New Roman" w:hint="eastAsia"/>
          <w:szCs w:val="24"/>
        </w:rPr>
        <w:t>另外，权值的聚类分类，只在同一层</w:t>
      </w:r>
      <w:r w:rsidR="00085460" w:rsidRPr="00085460">
        <w:rPr>
          <w:rFonts w:ascii="Times New Roman" w:hAnsi="Times New Roman" w:cs="Times New Roman"/>
          <w:szCs w:val="24"/>
        </w:rPr>
        <w:t>layer</w:t>
      </w:r>
      <w:r w:rsidR="00085460" w:rsidRPr="00085460">
        <w:rPr>
          <w:rFonts w:ascii="Times New Roman" w:hAnsi="Times New Roman" w:cs="Times New Roman"/>
          <w:szCs w:val="24"/>
        </w:rPr>
        <w:t>中有效，不能跨</w:t>
      </w:r>
      <w:r w:rsidR="00085460" w:rsidRPr="00085460">
        <w:rPr>
          <w:rFonts w:ascii="Times New Roman" w:hAnsi="Times New Roman" w:cs="Times New Roman"/>
          <w:szCs w:val="24"/>
        </w:rPr>
        <w:t>layer</w:t>
      </w:r>
      <w:r w:rsidR="00085460" w:rsidRPr="00085460">
        <w:rPr>
          <w:rFonts w:ascii="Times New Roman" w:hAnsi="Times New Roman" w:cs="Times New Roman"/>
          <w:szCs w:val="24"/>
        </w:rPr>
        <w:t>共享权值。</w:t>
      </w:r>
      <w:r w:rsidRPr="004172EB">
        <w:rPr>
          <w:rFonts w:ascii="Times New Roman" w:hAnsi="Times New Roman" w:cs="Times New Roman"/>
          <w:szCs w:val="24"/>
        </w:rPr>
        <w:t>下图很形象的说明了聚类量化与训练过程</w:t>
      </w:r>
      <w:r>
        <w:rPr>
          <w:rFonts w:ascii="Times New Roman" w:hAnsi="Times New Roman" w:cs="Times New Roman" w:hint="eastAsia"/>
          <w:szCs w:val="24"/>
        </w:rPr>
        <w:t>。</w:t>
      </w:r>
    </w:p>
    <w:p w14:paraId="1B0ED48B" w14:textId="430767E3" w:rsidR="00E306D9" w:rsidRDefault="00E306D9" w:rsidP="00E306D9">
      <w:pPr>
        <w:spacing w:before="156" w:after="156"/>
      </w:pPr>
      <w:r>
        <w:rPr>
          <w:noProof/>
        </w:rPr>
        <w:drawing>
          <wp:inline distT="0" distB="0" distL="0" distR="0" wp14:anchorId="22FC8FA5" wp14:editId="4E1F7ACB">
            <wp:extent cx="5274310" cy="356806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3568065"/>
                    </a:xfrm>
                    <a:prstGeom prst="rect">
                      <a:avLst/>
                    </a:prstGeom>
                  </pic:spPr>
                </pic:pic>
              </a:graphicData>
            </a:graphic>
          </wp:inline>
        </w:drawing>
      </w:r>
    </w:p>
    <w:p w14:paraId="0E293DC5" w14:textId="326B3A49" w:rsidR="00137A6C" w:rsidRPr="00137A6C" w:rsidRDefault="00137A6C" w:rsidP="00137A6C">
      <w:pPr>
        <w:widowControl/>
        <w:spacing w:before="156" w:afterLines="150" w:after="468"/>
        <w:ind w:left="420"/>
        <w:jc w:val="center"/>
        <w:rPr>
          <w:rFonts w:ascii="Times New Roman" w:hAnsi="Times New Roman" w:cs="Times New Roman"/>
          <w:b/>
          <w:sz w:val="18"/>
          <w:szCs w:val="18"/>
        </w:rPr>
      </w:pPr>
      <w:bookmarkStart w:id="20" w:name="OLE_LINK19"/>
      <w:r w:rsidRPr="00137A6C">
        <w:rPr>
          <w:rFonts w:ascii="Times New Roman" w:hAnsi="Times New Roman" w:cs="Times New Roman" w:hint="eastAsia"/>
          <w:b/>
          <w:sz w:val="18"/>
          <w:szCs w:val="18"/>
        </w:rPr>
        <w:t>图</w:t>
      </w:r>
      <w:r w:rsidRPr="00137A6C">
        <w:rPr>
          <w:rFonts w:ascii="Times New Roman" w:hAnsi="Times New Roman" w:cs="Times New Roman" w:hint="eastAsia"/>
          <w:b/>
          <w:sz w:val="18"/>
          <w:szCs w:val="18"/>
        </w:rPr>
        <w:t xml:space="preserve"> </w:t>
      </w:r>
      <w:r w:rsidRPr="00137A6C">
        <w:rPr>
          <w:rFonts w:ascii="Times New Roman" w:hAnsi="Times New Roman" w:cs="Times New Roman"/>
          <w:b/>
          <w:sz w:val="18"/>
          <w:szCs w:val="18"/>
        </w:rPr>
        <w:t xml:space="preserve">Trained quantization by weight sharing (top) and centroids fine-tuning (bottom)  </w:t>
      </w:r>
    </w:p>
    <w:bookmarkEnd w:id="20"/>
    <w:p w14:paraId="4F355192" w14:textId="54E59FEA" w:rsidR="00E306D9" w:rsidRDefault="00860A2F" w:rsidP="00860A2F">
      <w:pPr>
        <w:spacing w:before="156" w:after="156"/>
        <w:ind w:firstLineChars="200" w:firstLine="480"/>
      </w:pPr>
      <w:r>
        <w:rPr>
          <w:rFonts w:hint="eastAsia"/>
        </w:rPr>
        <w:t>该量化是</w:t>
      </w:r>
      <w:r w:rsidR="001F67DD">
        <w:rPr>
          <w:rFonts w:hint="eastAsia"/>
        </w:rPr>
        <w:t>非均匀量化</w:t>
      </w:r>
      <w:r>
        <w:rPr>
          <w:rFonts w:hint="eastAsia"/>
        </w:rPr>
        <w:t>。</w:t>
      </w:r>
    </w:p>
    <w:p w14:paraId="3B79B382" w14:textId="58F20111" w:rsidR="00B97FFC" w:rsidRDefault="00B97FFC" w:rsidP="00FA1C1A">
      <w:pPr>
        <w:pStyle w:val="4"/>
        <w:spacing w:before="156" w:after="156"/>
        <w:rPr>
          <w:rFonts w:ascii="Times New Roman" w:eastAsia="宋体" w:hAnsi="Times New Roman" w:cs="Times New Roman"/>
          <w:sz w:val="24"/>
          <w:szCs w:val="24"/>
        </w:rPr>
      </w:pPr>
      <w:r w:rsidRPr="00632AB3">
        <w:rPr>
          <w:rFonts w:ascii="Times New Roman" w:eastAsia="宋体" w:hAnsi="Times New Roman" w:cs="Times New Roman" w:hint="eastAsia"/>
          <w:sz w:val="24"/>
          <w:szCs w:val="24"/>
        </w:rPr>
        <w:t>（</w:t>
      </w:r>
      <w:r w:rsidRPr="00632AB3">
        <w:rPr>
          <w:rFonts w:ascii="Times New Roman" w:eastAsia="宋体" w:hAnsi="Times New Roman" w:cs="Times New Roman" w:hint="eastAsia"/>
          <w:sz w:val="24"/>
          <w:szCs w:val="24"/>
        </w:rPr>
        <w:t>3</w:t>
      </w:r>
      <w:r w:rsidRPr="00632AB3">
        <w:rPr>
          <w:rFonts w:ascii="Times New Roman" w:eastAsia="宋体" w:hAnsi="Times New Roman" w:cs="Times New Roman" w:hint="eastAsia"/>
          <w:sz w:val="24"/>
          <w:szCs w:val="24"/>
        </w:rPr>
        <w:t>）性能</w:t>
      </w:r>
    </w:p>
    <w:p w14:paraId="571FC3B0" w14:textId="7DCD515B" w:rsidR="00B66F6D" w:rsidRPr="00B66F6D" w:rsidRDefault="00B66F6D" w:rsidP="00B66F6D">
      <w:pPr>
        <w:spacing w:beforeLines="0" w:before="0" w:afterLines="0" w:after="0" w:line="360" w:lineRule="auto"/>
        <w:ind w:firstLineChars="200" w:firstLine="480"/>
        <w:rPr>
          <w:rFonts w:ascii="Times New Roman" w:hAnsi="Times New Roman" w:cs="Times New Roman"/>
          <w:szCs w:val="24"/>
        </w:rPr>
      </w:pPr>
      <w:r w:rsidRPr="00B66F6D">
        <w:rPr>
          <w:rFonts w:ascii="Times New Roman" w:hAnsi="Times New Roman" w:cs="Times New Roman" w:hint="eastAsia"/>
          <w:szCs w:val="24"/>
        </w:rPr>
        <w:t>剪枝和量化是可以独立进行的，从韩松的实验结果来看，单独量化和单独剪枝的压缩效果十分好，如果两个一起</w:t>
      </w:r>
      <w:r w:rsidR="005A52D4">
        <w:rPr>
          <w:rFonts w:ascii="Times New Roman" w:hAnsi="Times New Roman" w:cs="Times New Roman" w:hint="eastAsia"/>
          <w:szCs w:val="24"/>
        </w:rPr>
        <w:t>，压缩率</w:t>
      </w:r>
      <w:r w:rsidRPr="00B66F6D">
        <w:rPr>
          <w:rFonts w:ascii="Times New Roman" w:hAnsi="Times New Roman" w:cs="Times New Roman" w:hint="eastAsia"/>
          <w:szCs w:val="24"/>
        </w:rPr>
        <w:t>做会达到惊人的</w:t>
      </w:r>
      <w:r w:rsidRPr="00B66F6D">
        <w:rPr>
          <w:rFonts w:ascii="Times New Roman" w:hAnsi="Times New Roman" w:cs="Times New Roman" w:hint="eastAsia"/>
          <w:szCs w:val="24"/>
        </w:rPr>
        <w:t>3%</w:t>
      </w:r>
      <w:r w:rsidRPr="00B66F6D">
        <w:rPr>
          <w:rFonts w:ascii="Times New Roman" w:hAnsi="Times New Roman" w:cs="Times New Roman" w:hint="eastAsia"/>
          <w:szCs w:val="24"/>
        </w:rPr>
        <w:t>左右。</w:t>
      </w:r>
    </w:p>
    <w:p w14:paraId="364A22CB" w14:textId="6A5CB401" w:rsidR="00B66F6D" w:rsidRDefault="00B97FFC" w:rsidP="005A52D4">
      <w:pPr>
        <w:spacing w:before="156" w:after="156"/>
        <w:jc w:val="center"/>
        <w:rPr>
          <w:rFonts w:ascii="Times New Roman" w:hAnsi="Times New Roman" w:cs="Times New Roman"/>
        </w:rPr>
      </w:pPr>
      <w:r>
        <w:rPr>
          <w:noProof/>
        </w:rPr>
        <w:lastRenderedPageBreak/>
        <w:drawing>
          <wp:inline distT="0" distB="0" distL="0" distR="0" wp14:anchorId="65D5A062" wp14:editId="46F75CB3">
            <wp:extent cx="4452177" cy="2265218"/>
            <wp:effectExtent l="0" t="0" r="5715"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56507" cy="2267421"/>
                    </a:xfrm>
                    <a:prstGeom prst="rect">
                      <a:avLst/>
                    </a:prstGeom>
                  </pic:spPr>
                </pic:pic>
              </a:graphicData>
            </a:graphic>
          </wp:inline>
        </w:drawing>
      </w:r>
    </w:p>
    <w:p w14:paraId="21B0B48F" w14:textId="4AD318A1" w:rsidR="005A52D4" w:rsidRPr="00137A6C" w:rsidRDefault="005A52D4" w:rsidP="005A52D4">
      <w:pPr>
        <w:widowControl/>
        <w:spacing w:before="156" w:afterLines="150" w:after="468"/>
        <w:ind w:left="420"/>
        <w:jc w:val="center"/>
        <w:rPr>
          <w:rFonts w:ascii="Times New Roman" w:hAnsi="Times New Roman" w:cs="Times New Roman"/>
          <w:b/>
          <w:sz w:val="18"/>
          <w:szCs w:val="18"/>
        </w:rPr>
      </w:pPr>
      <w:r w:rsidRPr="00137A6C">
        <w:rPr>
          <w:rFonts w:ascii="Times New Roman" w:hAnsi="Times New Roman" w:cs="Times New Roman" w:hint="eastAsia"/>
          <w:b/>
          <w:sz w:val="18"/>
          <w:szCs w:val="18"/>
        </w:rPr>
        <w:t>图</w:t>
      </w:r>
      <w:r>
        <w:rPr>
          <w:rFonts w:ascii="Times New Roman" w:hAnsi="Times New Roman" w:cs="Times New Roman"/>
          <w:b/>
          <w:sz w:val="18"/>
          <w:szCs w:val="18"/>
        </w:rPr>
        <w:t xml:space="preserve"> </w:t>
      </w:r>
      <w:r w:rsidRPr="00137A6C">
        <w:rPr>
          <w:rFonts w:ascii="Times New Roman" w:hAnsi="Times New Roman" w:cs="Times New Roman"/>
          <w:b/>
          <w:sz w:val="18"/>
          <w:szCs w:val="18"/>
        </w:rPr>
        <w:t xml:space="preserve">  </w:t>
      </w:r>
      <w:r w:rsidR="00653D0A">
        <w:rPr>
          <w:rFonts w:ascii="Times New Roman" w:hAnsi="Times New Roman" w:cs="Times New Roman"/>
          <w:b/>
          <w:sz w:val="18"/>
          <w:szCs w:val="18"/>
        </w:rPr>
        <w:t>A</w:t>
      </w:r>
      <w:r w:rsidR="00653D0A">
        <w:rPr>
          <w:rFonts w:ascii="Times New Roman" w:hAnsi="Times New Roman" w:cs="Times New Roman" w:hint="eastAsia"/>
          <w:b/>
          <w:sz w:val="18"/>
          <w:szCs w:val="18"/>
        </w:rPr>
        <w:t>ccuracy</w:t>
      </w:r>
      <w:r w:rsidR="00653D0A">
        <w:rPr>
          <w:rFonts w:ascii="Times New Roman" w:hAnsi="Times New Roman" w:cs="Times New Roman"/>
          <w:b/>
          <w:sz w:val="18"/>
          <w:szCs w:val="18"/>
        </w:rPr>
        <w:t xml:space="preserve"> </w:t>
      </w:r>
      <w:r w:rsidR="00653D0A">
        <w:rPr>
          <w:rFonts w:ascii="Times New Roman" w:hAnsi="Times New Roman" w:cs="Times New Roman" w:hint="eastAsia"/>
          <w:b/>
          <w:sz w:val="18"/>
          <w:szCs w:val="18"/>
        </w:rPr>
        <w:t>vs</w:t>
      </w:r>
      <w:r w:rsidR="00653D0A">
        <w:rPr>
          <w:rFonts w:ascii="Times New Roman" w:hAnsi="Times New Roman" w:cs="Times New Roman"/>
          <w:b/>
          <w:sz w:val="18"/>
          <w:szCs w:val="18"/>
        </w:rPr>
        <w:t>. compression rates under different compression methods. Pruning and quan</w:t>
      </w:r>
      <w:r w:rsidR="004D4585">
        <w:rPr>
          <w:rFonts w:ascii="Times New Roman" w:hAnsi="Times New Roman" w:cs="Times New Roman"/>
          <w:b/>
          <w:sz w:val="18"/>
          <w:szCs w:val="18"/>
        </w:rPr>
        <w:t>tization works best when combined</w:t>
      </w:r>
    </w:p>
    <w:p w14:paraId="017286F9" w14:textId="00DCB13A" w:rsidR="005A52D4" w:rsidRDefault="00A20572" w:rsidP="001E5CCA">
      <w:pPr>
        <w:spacing w:beforeLines="0" w:before="0" w:afterLines="0" w:after="0" w:line="360" w:lineRule="auto"/>
        <w:ind w:firstLine="482"/>
        <w:rPr>
          <w:rFonts w:ascii="Times New Roman" w:hAnsi="Times New Roman" w:cs="Times New Roman"/>
        </w:rPr>
      </w:pPr>
      <w:r>
        <w:rPr>
          <w:rFonts w:ascii="Times New Roman" w:hAnsi="Times New Roman" w:cs="Times New Roman" w:hint="eastAsia"/>
        </w:rPr>
        <w:t>韩松</w:t>
      </w:r>
      <w:r w:rsidR="00156C70">
        <w:rPr>
          <w:rFonts w:ascii="Times New Roman" w:hAnsi="Times New Roman" w:cs="Times New Roman" w:hint="eastAsia"/>
        </w:rPr>
        <w:t>博士对均匀量化与非均匀量化选择和是否重训练这个两个问题进行了分析。</w:t>
      </w:r>
    </w:p>
    <w:p w14:paraId="6FF4CC6F" w14:textId="153E8D65" w:rsidR="00156C70" w:rsidRDefault="00156C70" w:rsidP="001E5CCA">
      <w:pPr>
        <w:spacing w:beforeLines="0" w:before="0" w:afterLines="0" w:after="0" w:line="360" w:lineRule="auto"/>
        <w:ind w:firstLine="482"/>
        <w:rPr>
          <w:rFonts w:ascii="Times New Roman" w:hAnsi="Times New Roman" w:cs="Times New Roman"/>
        </w:rPr>
      </w:pPr>
      <w:r>
        <w:rPr>
          <w:rFonts w:ascii="Times New Roman" w:hAnsi="Times New Roman" w:cs="Times New Roman" w:hint="eastAsia"/>
        </w:rPr>
        <w:t>他用</w:t>
      </w:r>
      <w:r>
        <w:rPr>
          <w:rFonts w:ascii="Times New Roman" w:hAnsi="Times New Roman" w:cs="Times New Roman"/>
        </w:rPr>
        <w:t>R</w:t>
      </w:r>
      <w:r>
        <w:rPr>
          <w:rFonts w:ascii="Times New Roman" w:hAnsi="Times New Roman" w:cs="Times New Roman" w:hint="eastAsia"/>
        </w:rPr>
        <w:t>es</w:t>
      </w:r>
      <w:r>
        <w:rPr>
          <w:rFonts w:ascii="Times New Roman" w:hAnsi="Times New Roman" w:cs="Times New Roman"/>
        </w:rPr>
        <w:t>N</w:t>
      </w:r>
      <w:r>
        <w:rPr>
          <w:rFonts w:ascii="Times New Roman" w:hAnsi="Times New Roman" w:cs="Times New Roman" w:hint="eastAsia"/>
        </w:rPr>
        <w:t>et-50</w:t>
      </w:r>
      <w:r>
        <w:rPr>
          <w:rFonts w:ascii="Times New Roman" w:hAnsi="Times New Roman" w:cs="Times New Roman" w:hint="eastAsia"/>
        </w:rPr>
        <w:t>进行了重训练和没有重训练的测试。比如，量化</w:t>
      </w:r>
      <w:r>
        <w:rPr>
          <w:rFonts w:ascii="Times New Roman" w:hAnsi="Times New Roman" w:cs="Times New Roman" w:hint="eastAsia"/>
        </w:rPr>
        <w:t>4bit</w:t>
      </w:r>
      <w:r>
        <w:rPr>
          <w:rFonts w:ascii="Times New Roman" w:hAnsi="Times New Roman" w:cs="Times New Roman" w:hint="eastAsia"/>
        </w:rPr>
        <w:t>，没有重训练，</w:t>
      </w:r>
      <w:r>
        <w:rPr>
          <w:rFonts w:ascii="Times New Roman" w:hAnsi="Times New Roman" w:cs="Times New Roman" w:hint="eastAsia"/>
        </w:rPr>
        <w:t>top-1</w:t>
      </w:r>
      <w:r w:rsidR="00D64B97">
        <w:rPr>
          <w:rFonts w:ascii="Times New Roman" w:hAnsi="Times New Roman" w:cs="Times New Roman" w:hint="eastAsia"/>
        </w:rPr>
        <w:t>准确率</w:t>
      </w:r>
      <w:r>
        <w:rPr>
          <w:rFonts w:ascii="Times New Roman" w:hAnsi="Times New Roman" w:cs="Times New Roman" w:hint="eastAsia"/>
        </w:rPr>
        <w:t>是</w:t>
      </w:r>
      <w:r w:rsidRPr="0000100C">
        <w:rPr>
          <w:rFonts w:ascii="Times New Roman" w:hAnsi="Times New Roman" w:cs="Times New Roman" w:hint="eastAsia"/>
          <w:b/>
          <w:color w:val="FF0000"/>
        </w:rPr>
        <w:t>68.30</w:t>
      </w:r>
      <w:r>
        <w:rPr>
          <w:rFonts w:ascii="Times New Roman" w:hAnsi="Times New Roman" w:cs="Times New Roman" w:hint="eastAsia"/>
        </w:rPr>
        <w:t>%</w:t>
      </w:r>
      <w:r>
        <w:rPr>
          <w:rFonts w:ascii="Times New Roman" w:hAnsi="Times New Roman" w:cs="Times New Roman" w:hint="eastAsia"/>
        </w:rPr>
        <w:t>；而经过重训练，</w:t>
      </w:r>
      <w:r>
        <w:rPr>
          <w:rFonts w:ascii="Times New Roman" w:hAnsi="Times New Roman" w:cs="Times New Roman" w:hint="eastAsia"/>
        </w:rPr>
        <w:t>top-1</w:t>
      </w:r>
      <w:r w:rsidR="00D64B97">
        <w:rPr>
          <w:rFonts w:ascii="Times New Roman" w:hAnsi="Times New Roman" w:cs="Times New Roman" w:hint="eastAsia"/>
        </w:rPr>
        <w:t>准确率</w:t>
      </w:r>
      <w:r>
        <w:rPr>
          <w:rFonts w:ascii="Times New Roman" w:hAnsi="Times New Roman" w:cs="Times New Roman" w:hint="eastAsia"/>
        </w:rPr>
        <w:t>是</w:t>
      </w:r>
      <w:r>
        <w:rPr>
          <w:rFonts w:ascii="Times New Roman" w:hAnsi="Times New Roman" w:cs="Times New Roman" w:hint="eastAsia"/>
        </w:rPr>
        <w:t>76.17%</w:t>
      </w:r>
      <w:r>
        <w:rPr>
          <w:rFonts w:ascii="Times New Roman" w:hAnsi="Times New Roman" w:cs="Times New Roman" w:hint="eastAsia"/>
        </w:rPr>
        <w:t>。</w:t>
      </w:r>
      <w:r w:rsidR="004E043E">
        <w:rPr>
          <w:rFonts w:ascii="Times New Roman" w:hAnsi="Times New Roman" w:cs="Times New Roman" w:hint="eastAsia"/>
        </w:rPr>
        <w:t>量化</w:t>
      </w:r>
      <w:r w:rsidR="004E043E">
        <w:rPr>
          <w:rFonts w:ascii="Times New Roman" w:hAnsi="Times New Roman" w:cs="Times New Roman" w:hint="eastAsia"/>
        </w:rPr>
        <w:t>2bit</w:t>
      </w:r>
      <w:r w:rsidR="004E043E">
        <w:rPr>
          <w:rFonts w:ascii="Times New Roman" w:hAnsi="Times New Roman" w:cs="Times New Roman" w:hint="eastAsia"/>
        </w:rPr>
        <w:t>，没有重训练，</w:t>
      </w:r>
      <w:r w:rsidR="004E043E">
        <w:rPr>
          <w:rFonts w:ascii="Times New Roman" w:hAnsi="Times New Roman" w:cs="Times New Roman" w:hint="eastAsia"/>
        </w:rPr>
        <w:t>top-1</w:t>
      </w:r>
      <w:r w:rsidR="00D64B97">
        <w:rPr>
          <w:rFonts w:ascii="Times New Roman" w:hAnsi="Times New Roman" w:cs="Times New Roman" w:hint="eastAsia"/>
        </w:rPr>
        <w:t>准确率</w:t>
      </w:r>
      <w:r w:rsidR="004E043E">
        <w:rPr>
          <w:rFonts w:ascii="Times New Roman" w:hAnsi="Times New Roman" w:cs="Times New Roman" w:hint="eastAsia"/>
        </w:rPr>
        <w:t>几乎是</w:t>
      </w:r>
      <w:r w:rsidR="004E043E">
        <w:rPr>
          <w:rFonts w:ascii="Times New Roman" w:hAnsi="Times New Roman" w:cs="Times New Roman" w:hint="eastAsia"/>
        </w:rPr>
        <w:t>0</w:t>
      </w:r>
      <w:r w:rsidR="004E043E">
        <w:rPr>
          <w:rFonts w:ascii="Times New Roman" w:hAnsi="Times New Roman" w:cs="Times New Roman" w:hint="eastAsia"/>
        </w:rPr>
        <w:t>，</w:t>
      </w:r>
      <w:r w:rsidR="00FD3FF0">
        <w:rPr>
          <w:rFonts w:ascii="Times New Roman" w:hAnsi="Times New Roman" w:cs="Times New Roman" w:hint="eastAsia"/>
        </w:rPr>
        <w:t>而经过重训练，</w:t>
      </w:r>
      <w:r w:rsidR="00FD3FF0">
        <w:rPr>
          <w:rFonts w:ascii="Times New Roman" w:hAnsi="Times New Roman" w:cs="Times New Roman" w:hint="eastAsia"/>
        </w:rPr>
        <w:t>top-1</w:t>
      </w:r>
      <w:r w:rsidR="00D64B97">
        <w:rPr>
          <w:rFonts w:ascii="Times New Roman" w:hAnsi="Times New Roman" w:cs="Times New Roman" w:hint="eastAsia"/>
        </w:rPr>
        <w:t>准确率</w:t>
      </w:r>
      <w:r w:rsidR="00FD3FF0">
        <w:rPr>
          <w:rFonts w:ascii="Times New Roman" w:hAnsi="Times New Roman" w:cs="Times New Roman" w:hint="eastAsia"/>
        </w:rPr>
        <w:t>是</w:t>
      </w:r>
      <w:r w:rsidR="00FD3FF0">
        <w:rPr>
          <w:rFonts w:ascii="Times New Roman" w:hAnsi="Times New Roman" w:cs="Times New Roman" w:hint="eastAsia"/>
        </w:rPr>
        <w:t>69.36%</w:t>
      </w:r>
      <w:r w:rsidR="00FD3FF0">
        <w:rPr>
          <w:rFonts w:ascii="Times New Roman" w:hAnsi="Times New Roman" w:cs="Times New Roman" w:hint="eastAsia"/>
        </w:rPr>
        <w:t>。</w:t>
      </w:r>
      <w:r w:rsidR="00B21041">
        <w:rPr>
          <w:rFonts w:ascii="Times New Roman" w:hAnsi="Times New Roman" w:cs="Times New Roman" w:hint="eastAsia"/>
        </w:rPr>
        <w:t>下图是经过重训练的测试数据。</w:t>
      </w:r>
    </w:p>
    <w:p w14:paraId="05925ECE" w14:textId="1652C35D" w:rsidR="00D64B97" w:rsidRPr="00156C70" w:rsidRDefault="00D64B97" w:rsidP="001E5CCA">
      <w:pPr>
        <w:spacing w:beforeLines="0" w:before="0" w:afterLines="0" w:after="0" w:line="360" w:lineRule="auto"/>
        <w:ind w:firstLine="482"/>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es</w:t>
      </w:r>
      <w:r>
        <w:rPr>
          <w:rFonts w:ascii="Times New Roman" w:hAnsi="Times New Roman" w:cs="Times New Roman"/>
        </w:rPr>
        <w:t>N</w:t>
      </w:r>
      <w:r>
        <w:rPr>
          <w:rFonts w:ascii="Times New Roman" w:hAnsi="Times New Roman" w:cs="Times New Roman" w:hint="eastAsia"/>
        </w:rPr>
        <w:t>et-50</w:t>
      </w:r>
      <w:r>
        <w:rPr>
          <w:rFonts w:ascii="Times New Roman" w:hAnsi="Times New Roman" w:cs="Times New Roman" w:hint="eastAsia"/>
        </w:rPr>
        <w:t>基准准确率是</w:t>
      </w:r>
      <w:r w:rsidR="005C0D06">
        <w:rPr>
          <w:rFonts w:ascii="Times New Roman" w:hAnsi="Times New Roman" w:cs="Times New Roman" w:hint="eastAsia"/>
        </w:rPr>
        <w:t>76.15%</w:t>
      </w:r>
      <w:r w:rsidR="005C0D06">
        <w:rPr>
          <w:rFonts w:ascii="Times New Roman" w:hAnsi="Times New Roman" w:cs="Times New Roman" w:hint="eastAsia"/>
        </w:rPr>
        <w:t>和</w:t>
      </w:r>
      <w:r w:rsidR="005C0D06">
        <w:rPr>
          <w:rFonts w:ascii="Times New Roman" w:hAnsi="Times New Roman" w:cs="Times New Roman" w:hint="eastAsia"/>
        </w:rPr>
        <w:t>92.87%</w:t>
      </w:r>
      <w:r w:rsidR="005C0D06">
        <w:rPr>
          <w:rFonts w:ascii="Times New Roman" w:hAnsi="Times New Roman" w:cs="Times New Roman" w:hint="eastAsia"/>
        </w:rPr>
        <w:t>。</w:t>
      </w:r>
    </w:p>
    <w:p w14:paraId="6A1B23C1" w14:textId="659B7562" w:rsidR="00B66F6D" w:rsidRDefault="00156C70" w:rsidP="00547E78">
      <w:pPr>
        <w:spacing w:before="156" w:after="156"/>
        <w:ind w:firstLine="480"/>
        <w:rPr>
          <w:rFonts w:ascii="Times New Roman" w:hAnsi="Times New Roman" w:cs="Times New Roman"/>
        </w:rPr>
      </w:pPr>
      <w:r>
        <w:rPr>
          <w:noProof/>
        </w:rPr>
        <w:drawing>
          <wp:inline distT="0" distB="0" distL="0" distR="0" wp14:anchorId="45568A5C" wp14:editId="06433F2B">
            <wp:extent cx="4537364" cy="1173400"/>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21500" cy="1195158"/>
                    </a:xfrm>
                    <a:prstGeom prst="rect">
                      <a:avLst/>
                    </a:prstGeom>
                  </pic:spPr>
                </pic:pic>
              </a:graphicData>
            </a:graphic>
          </wp:inline>
        </w:drawing>
      </w:r>
    </w:p>
    <w:p w14:paraId="71FBD807" w14:textId="411D691E" w:rsidR="00547E78" w:rsidRPr="00292D13" w:rsidRDefault="00012047" w:rsidP="00292D13">
      <w:pPr>
        <w:widowControl/>
        <w:spacing w:before="156" w:afterLines="150" w:after="468"/>
        <w:ind w:left="420"/>
        <w:jc w:val="center"/>
        <w:rPr>
          <w:rFonts w:ascii="Times New Roman" w:hAnsi="Times New Roman" w:cs="Times New Roman"/>
          <w:b/>
          <w:sz w:val="18"/>
          <w:szCs w:val="18"/>
        </w:rPr>
      </w:pPr>
      <w:r w:rsidRPr="00137A6C">
        <w:rPr>
          <w:rFonts w:ascii="Times New Roman" w:hAnsi="Times New Roman" w:cs="Times New Roman" w:hint="eastAsia"/>
          <w:b/>
          <w:sz w:val="18"/>
          <w:szCs w:val="18"/>
        </w:rPr>
        <w:t>图</w:t>
      </w:r>
      <w:r w:rsidRPr="00137A6C">
        <w:rPr>
          <w:rFonts w:ascii="Times New Roman" w:hAnsi="Times New Roman" w:cs="Times New Roman" w:hint="eastAsia"/>
          <w:b/>
          <w:sz w:val="18"/>
          <w:szCs w:val="18"/>
        </w:rPr>
        <w:t xml:space="preserve"> </w:t>
      </w:r>
      <w:r>
        <w:rPr>
          <w:rFonts w:ascii="Times New Roman" w:hAnsi="Times New Roman" w:cs="Times New Roman"/>
          <w:b/>
          <w:sz w:val="18"/>
          <w:szCs w:val="18"/>
        </w:rPr>
        <w:t>N</w:t>
      </w:r>
      <w:r>
        <w:rPr>
          <w:rFonts w:ascii="Times New Roman" w:hAnsi="Times New Roman" w:cs="Times New Roman" w:hint="eastAsia"/>
          <w:b/>
          <w:sz w:val="18"/>
          <w:szCs w:val="18"/>
        </w:rPr>
        <w:t>on-uniform</w:t>
      </w:r>
      <w:r>
        <w:rPr>
          <w:rFonts w:ascii="Times New Roman" w:hAnsi="Times New Roman" w:cs="Times New Roman"/>
          <w:b/>
          <w:sz w:val="18"/>
          <w:szCs w:val="18"/>
        </w:rPr>
        <w:t xml:space="preserve"> </w:t>
      </w:r>
      <w:r>
        <w:rPr>
          <w:rFonts w:ascii="Times New Roman" w:hAnsi="Times New Roman" w:cs="Times New Roman" w:hint="eastAsia"/>
          <w:b/>
          <w:sz w:val="18"/>
          <w:szCs w:val="18"/>
        </w:rPr>
        <w:t>quantization</w:t>
      </w:r>
      <w:r>
        <w:rPr>
          <w:rFonts w:ascii="Times New Roman" w:hAnsi="Times New Roman" w:cs="Times New Roman"/>
          <w:b/>
          <w:sz w:val="18"/>
          <w:szCs w:val="18"/>
        </w:rPr>
        <w:t xml:space="preserve"> </w:t>
      </w:r>
      <w:r>
        <w:rPr>
          <w:rFonts w:ascii="Times New Roman" w:hAnsi="Times New Roman" w:cs="Times New Roman" w:hint="eastAsia"/>
          <w:b/>
          <w:sz w:val="18"/>
          <w:szCs w:val="18"/>
        </w:rPr>
        <w:t>performs</w:t>
      </w:r>
      <w:r>
        <w:rPr>
          <w:rFonts w:ascii="Times New Roman" w:hAnsi="Times New Roman" w:cs="Times New Roman"/>
          <w:b/>
          <w:sz w:val="18"/>
          <w:szCs w:val="18"/>
        </w:rPr>
        <w:t xml:space="preserve"> </w:t>
      </w:r>
      <w:r>
        <w:rPr>
          <w:rFonts w:ascii="Times New Roman" w:hAnsi="Times New Roman" w:cs="Times New Roman" w:hint="eastAsia"/>
          <w:b/>
          <w:sz w:val="18"/>
          <w:szCs w:val="18"/>
        </w:rPr>
        <w:t>better</w:t>
      </w:r>
      <w:r>
        <w:rPr>
          <w:rFonts w:ascii="Times New Roman" w:hAnsi="Times New Roman" w:cs="Times New Roman"/>
          <w:b/>
          <w:sz w:val="18"/>
          <w:szCs w:val="18"/>
        </w:rPr>
        <w:t xml:space="preserve"> </w:t>
      </w:r>
      <w:r>
        <w:rPr>
          <w:rFonts w:ascii="Times New Roman" w:hAnsi="Times New Roman" w:cs="Times New Roman" w:hint="eastAsia"/>
          <w:b/>
          <w:sz w:val="18"/>
          <w:szCs w:val="18"/>
        </w:rPr>
        <w:t>than</w:t>
      </w:r>
      <w:r>
        <w:rPr>
          <w:rFonts w:ascii="Times New Roman" w:hAnsi="Times New Roman" w:cs="Times New Roman"/>
          <w:b/>
          <w:sz w:val="18"/>
          <w:szCs w:val="18"/>
        </w:rPr>
        <w:t xml:space="preserve"> </w:t>
      </w:r>
      <w:r>
        <w:rPr>
          <w:rFonts w:ascii="Times New Roman" w:hAnsi="Times New Roman" w:cs="Times New Roman" w:hint="eastAsia"/>
          <w:b/>
          <w:sz w:val="18"/>
          <w:szCs w:val="18"/>
        </w:rPr>
        <w:t>uniform</w:t>
      </w:r>
      <w:r>
        <w:rPr>
          <w:rFonts w:ascii="Times New Roman" w:hAnsi="Times New Roman" w:cs="Times New Roman"/>
          <w:b/>
          <w:sz w:val="18"/>
          <w:szCs w:val="18"/>
        </w:rPr>
        <w:t xml:space="preserve"> </w:t>
      </w:r>
      <w:r>
        <w:rPr>
          <w:rFonts w:ascii="Times New Roman" w:hAnsi="Times New Roman" w:cs="Times New Roman" w:hint="eastAsia"/>
          <w:b/>
          <w:sz w:val="18"/>
          <w:szCs w:val="18"/>
        </w:rPr>
        <w:t>quantization</w:t>
      </w:r>
      <w:r>
        <w:rPr>
          <w:rFonts w:ascii="Times New Roman" w:hAnsi="Times New Roman" w:cs="Times New Roman"/>
          <w:b/>
          <w:sz w:val="18"/>
          <w:szCs w:val="18"/>
        </w:rPr>
        <w:t xml:space="preserve"> </w:t>
      </w:r>
      <w:r>
        <w:rPr>
          <w:rFonts w:ascii="Times New Roman" w:hAnsi="Times New Roman" w:cs="Times New Roman" w:hint="eastAsia"/>
          <w:b/>
          <w:sz w:val="18"/>
          <w:szCs w:val="18"/>
        </w:rPr>
        <w:t>1</w:t>
      </w:r>
    </w:p>
    <w:p w14:paraId="0A36C5A2" w14:textId="50C38268" w:rsidR="008F230B" w:rsidRPr="008F230B" w:rsidRDefault="008F230B" w:rsidP="001E5CCA">
      <w:pPr>
        <w:spacing w:beforeLines="0" w:before="0" w:afterLines="0" w:after="0" w:line="360" w:lineRule="auto"/>
        <w:ind w:firstLine="482"/>
        <w:rPr>
          <w:rFonts w:ascii="Times New Roman" w:hAnsi="Times New Roman" w:cs="Times New Roman"/>
        </w:rPr>
      </w:pPr>
      <w:r w:rsidRPr="008F230B">
        <w:rPr>
          <w:rFonts w:ascii="Times New Roman" w:hAnsi="Times New Roman" w:cs="Times New Roman" w:hint="eastAsia"/>
        </w:rPr>
        <w:t>对于非均匀量化，基线</w:t>
      </w:r>
      <w:r w:rsidRPr="008F230B">
        <w:rPr>
          <w:rFonts w:ascii="Times New Roman" w:hAnsi="Times New Roman" w:cs="Times New Roman"/>
        </w:rPr>
        <w:t xml:space="preserve"> ResNet-50 </w:t>
      </w:r>
      <w:r w:rsidRPr="008F230B">
        <w:rPr>
          <w:rFonts w:ascii="Times New Roman" w:hAnsi="Times New Roman" w:cs="Times New Roman"/>
        </w:rPr>
        <w:t>所有层级的参数可以压缩为</w:t>
      </w:r>
      <w:bookmarkStart w:id="21" w:name="OLE_LINK20"/>
      <w:bookmarkStart w:id="22" w:name="OLE_LINK21"/>
      <w:r w:rsidRPr="008F230B">
        <w:rPr>
          <w:rFonts w:ascii="Times New Roman" w:hAnsi="Times New Roman" w:cs="Times New Roman"/>
        </w:rPr>
        <w:t>4</w:t>
      </w:r>
      <w:r w:rsidR="001E5CCA">
        <w:rPr>
          <w:rFonts w:ascii="Times New Roman" w:hAnsi="Times New Roman" w:cs="Times New Roman"/>
        </w:rPr>
        <w:t>bit</w:t>
      </w:r>
      <w:bookmarkEnd w:id="21"/>
      <w:bookmarkEnd w:id="22"/>
      <w:r w:rsidRPr="008F230B">
        <w:rPr>
          <w:rFonts w:ascii="Times New Roman" w:hAnsi="Times New Roman" w:cs="Times New Roman"/>
        </w:rPr>
        <w:t>而没有准确</w:t>
      </w:r>
      <w:r w:rsidR="001E5CCA">
        <w:rPr>
          <w:rFonts w:ascii="Times New Roman" w:hAnsi="Times New Roman" w:cs="Times New Roman" w:hint="eastAsia"/>
        </w:rPr>
        <w:t>率</w:t>
      </w:r>
      <w:r w:rsidRPr="008F230B">
        <w:rPr>
          <w:rFonts w:ascii="Times New Roman" w:hAnsi="Times New Roman" w:cs="Times New Roman"/>
        </w:rPr>
        <w:t>损失。然而对于均匀量化，基线</w:t>
      </w:r>
      <w:r w:rsidRPr="008F230B">
        <w:rPr>
          <w:rFonts w:ascii="Times New Roman" w:hAnsi="Times New Roman" w:cs="Times New Roman"/>
        </w:rPr>
        <w:t xml:space="preserve"> ResNet </w:t>
      </w:r>
      <w:r w:rsidRPr="008F230B">
        <w:rPr>
          <w:rFonts w:ascii="Times New Roman" w:hAnsi="Times New Roman" w:cs="Times New Roman"/>
        </w:rPr>
        <w:t>所有层的参数只能压缩到</w:t>
      </w:r>
      <w:r w:rsidRPr="008F230B">
        <w:rPr>
          <w:rFonts w:ascii="Times New Roman" w:hAnsi="Times New Roman" w:cs="Times New Roman"/>
        </w:rPr>
        <w:t>8</w:t>
      </w:r>
      <w:r w:rsidR="002062B2">
        <w:rPr>
          <w:rFonts w:ascii="Times New Roman" w:hAnsi="Times New Roman" w:cs="Times New Roman" w:hint="eastAsia"/>
        </w:rPr>
        <w:t>bit</w:t>
      </w:r>
      <w:r w:rsidRPr="008F230B">
        <w:rPr>
          <w:rFonts w:ascii="Times New Roman" w:hAnsi="Times New Roman" w:cs="Times New Roman"/>
        </w:rPr>
        <w:t>而没有准确</w:t>
      </w:r>
      <w:r w:rsidR="002062B2">
        <w:rPr>
          <w:rFonts w:ascii="Times New Roman" w:hAnsi="Times New Roman" w:cs="Times New Roman" w:hint="eastAsia"/>
        </w:rPr>
        <w:t>率</w:t>
      </w:r>
      <w:r w:rsidRPr="008F230B">
        <w:rPr>
          <w:rFonts w:ascii="Times New Roman" w:hAnsi="Times New Roman" w:cs="Times New Roman"/>
        </w:rPr>
        <w:t>损失（压缩到</w:t>
      </w:r>
      <w:r w:rsidRPr="008F230B">
        <w:rPr>
          <w:rFonts w:ascii="Times New Roman" w:hAnsi="Times New Roman" w:cs="Times New Roman"/>
        </w:rPr>
        <w:t xml:space="preserve"> </w:t>
      </w:r>
      <w:r w:rsidR="00904340" w:rsidRPr="008F230B">
        <w:rPr>
          <w:rFonts w:ascii="Times New Roman" w:hAnsi="Times New Roman" w:cs="Times New Roman"/>
        </w:rPr>
        <w:t>4</w:t>
      </w:r>
      <w:r w:rsidR="00904340">
        <w:rPr>
          <w:rFonts w:ascii="Times New Roman" w:hAnsi="Times New Roman" w:cs="Times New Roman"/>
        </w:rPr>
        <w:t>bit</w:t>
      </w:r>
      <w:r w:rsidRPr="008F230B">
        <w:rPr>
          <w:rFonts w:ascii="Times New Roman" w:hAnsi="Times New Roman" w:cs="Times New Roman"/>
        </w:rPr>
        <w:t>会产生</w:t>
      </w:r>
      <w:r w:rsidRPr="008F230B">
        <w:rPr>
          <w:rFonts w:ascii="Times New Roman" w:hAnsi="Times New Roman" w:cs="Times New Roman"/>
        </w:rPr>
        <w:t xml:space="preserve"> 1.6% </w:t>
      </w:r>
      <w:r w:rsidRPr="008F230B">
        <w:rPr>
          <w:rFonts w:ascii="Times New Roman" w:hAnsi="Times New Roman" w:cs="Times New Roman"/>
        </w:rPr>
        <w:t>的</w:t>
      </w:r>
      <w:r w:rsidRPr="008F230B">
        <w:rPr>
          <w:rFonts w:ascii="Times New Roman" w:hAnsi="Times New Roman" w:cs="Times New Roman"/>
        </w:rPr>
        <w:t xml:space="preserve"> Top-1 </w:t>
      </w:r>
      <w:r w:rsidRPr="008F230B">
        <w:rPr>
          <w:rFonts w:ascii="Times New Roman" w:hAnsi="Times New Roman" w:cs="Times New Roman"/>
        </w:rPr>
        <w:t>准确度损失）。非均匀量化可以很好的捕捉到权重的不均匀分布，而均匀量化不能很好的实现这一点。</w:t>
      </w:r>
    </w:p>
    <w:p w14:paraId="24F56C52" w14:textId="77777777" w:rsidR="00EF6D33" w:rsidRDefault="00B66F6D" w:rsidP="00547E78">
      <w:pPr>
        <w:spacing w:before="156" w:after="156"/>
        <w:jc w:val="center"/>
        <w:rPr>
          <w:rFonts w:ascii="Times New Roman" w:hAnsi="Times New Roman" w:cs="Times New Roman"/>
        </w:rPr>
      </w:pPr>
      <w:r>
        <w:rPr>
          <w:noProof/>
        </w:rPr>
        <w:lastRenderedPageBreak/>
        <w:drawing>
          <wp:inline distT="0" distB="0" distL="0" distR="0" wp14:anchorId="22966089" wp14:editId="64F86788">
            <wp:extent cx="4059382" cy="2149475"/>
            <wp:effectExtent l="0" t="0" r="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77349" cy="2158989"/>
                    </a:xfrm>
                    <a:prstGeom prst="rect">
                      <a:avLst/>
                    </a:prstGeom>
                  </pic:spPr>
                </pic:pic>
              </a:graphicData>
            </a:graphic>
          </wp:inline>
        </w:drawing>
      </w:r>
    </w:p>
    <w:p w14:paraId="26E9A38C" w14:textId="7E7AFC54" w:rsidR="00EF6D33" w:rsidRPr="00292D13" w:rsidRDefault="00EF6D33" w:rsidP="00292D13">
      <w:pPr>
        <w:widowControl/>
        <w:spacing w:before="156" w:afterLines="150" w:after="468"/>
        <w:ind w:left="420"/>
        <w:jc w:val="center"/>
        <w:rPr>
          <w:rFonts w:ascii="Times New Roman" w:hAnsi="Times New Roman" w:cs="Times New Roman"/>
          <w:b/>
          <w:sz w:val="18"/>
          <w:szCs w:val="18"/>
        </w:rPr>
      </w:pPr>
      <w:r w:rsidRPr="00137A6C">
        <w:rPr>
          <w:rFonts w:ascii="Times New Roman" w:hAnsi="Times New Roman" w:cs="Times New Roman" w:hint="eastAsia"/>
          <w:b/>
          <w:sz w:val="18"/>
          <w:szCs w:val="18"/>
        </w:rPr>
        <w:t>图</w:t>
      </w:r>
      <w:r w:rsidRPr="00137A6C">
        <w:rPr>
          <w:rFonts w:ascii="Times New Roman" w:hAnsi="Times New Roman" w:cs="Times New Roman" w:hint="eastAsia"/>
          <w:b/>
          <w:sz w:val="18"/>
          <w:szCs w:val="18"/>
        </w:rPr>
        <w:t xml:space="preserve"> </w:t>
      </w:r>
      <w:r>
        <w:rPr>
          <w:rFonts w:ascii="Times New Roman" w:hAnsi="Times New Roman" w:cs="Times New Roman"/>
          <w:b/>
          <w:sz w:val="18"/>
          <w:szCs w:val="18"/>
        </w:rPr>
        <w:t>N</w:t>
      </w:r>
      <w:r>
        <w:rPr>
          <w:rFonts w:ascii="Times New Roman" w:hAnsi="Times New Roman" w:cs="Times New Roman" w:hint="eastAsia"/>
          <w:b/>
          <w:sz w:val="18"/>
          <w:szCs w:val="18"/>
        </w:rPr>
        <w:t>on-uniform</w:t>
      </w:r>
      <w:r>
        <w:rPr>
          <w:rFonts w:ascii="Times New Roman" w:hAnsi="Times New Roman" w:cs="Times New Roman"/>
          <w:b/>
          <w:sz w:val="18"/>
          <w:szCs w:val="18"/>
        </w:rPr>
        <w:t xml:space="preserve"> </w:t>
      </w:r>
      <w:r>
        <w:rPr>
          <w:rFonts w:ascii="Times New Roman" w:hAnsi="Times New Roman" w:cs="Times New Roman" w:hint="eastAsia"/>
          <w:b/>
          <w:sz w:val="18"/>
          <w:szCs w:val="18"/>
        </w:rPr>
        <w:t>quantization</w:t>
      </w:r>
      <w:r>
        <w:rPr>
          <w:rFonts w:ascii="Times New Roman" w:hAnsi="Times New Roman" w:cs="Times New Roman"/>
          <w:b/>
          <w:sz w:val="18"/>
          <w:szCs w:val="18"/>
        </w:rPr>
        <w:t xml:space="preserve"> </w:t>
      </w:r>
      <w:r>
        <w:rPr>
          <w:rFonts w:ascii="Times New Roman" w:hAnsi="Times New Roman" w:cs="Times New Roman" w:hint="eastAsia"/>
          <w:b/>
          <w:sz w:val="18"/>
          <w:szCs w:val="18"/>
        </w:rPr>
        <w:t>performs</w:t>
      </w:r>
      <w:r>
        <w:rPr>
          <w:rFonts w:ascii="Times New Roman" w:hAnsi="Times New Roman" w:cs="Times New Roman"/>
          <w:b/>
          <w:sz w:val="18"/>
          <w:szCs w:val="18"/>
        </w:rPr>
        <w:t xml:space="preserve"> </w:t>
      </w:r>
      <w:r>
        <w:rPr>
          <w:rFonts w:ascii="Times New Roman" w:hAnsi="Times New Roman" w:cs="Times New Roman" w:hint="eastAsia"/>
          <w:b/>
          <w:sz w:val="18"/>
          <w:szCs w:val="18"/>
        </w:rPr>
        <w:t>better</w:t>
      </w:r>
      <w:r>
        <w:rPr>
          <w:rFonts w:ascii="Times New Roman" w:hAnsi="Times New Roman" w:cs="Times New Roman"/>
          <w:b/>
          <w:sz w:val="18"/>
          <w:szCs w:val="18"/>
        </w:rPr>
        <w:t xml:space="preserve"> </w:t>
      </w:r>
      <w:r>
        <w:rPr>
          <w:rFonts w:ascii="Times New Roman" w:hAnsi="Times New Roman" w:cs="Times New Roman" w:hint="eastAsia"/>
          <w:b/>
          <w:sz w:val="18"/>
          <w:szCs w:val="18"/>
        </w:rPr>
        <w:t>than</w:t>
      </w:r>
      <w:r>
        <w:rPr>
          <w:rFonts w:ascii="Times New Roman" w:hAnsi="Times New Roman" w:cs="Times New Roman"/>
          <w:b/>
          <w:sz w:val="18"/>
          <w:szCs w:val="18"/>
        </w:rPr>
        <w:t xml:space="preserve"> </w:t>
      </w:r>
      <w:r>
        <w:rPr>
          <w:rFonts w:ascii="Times New Roman" w:hAnsi="Times New Roman" w:cs="Times New Roman" w:hint="eastAsia"/>
          <w:b/>
          <w:sz w:val="18"/>
          <w:szCs w:val="18"/>
        </w:rPr>
        <w:t>uniform</w:t>
      </w:r>
      <w:r>
        <w:rPr>
          <w:rFonts w:ascii="Times New Roman" w:hAnsi="Times New Roman" w:cs="Times New Roman"/>
          <w:b/>
          <w:sz w:val="18"/>
          <w:szCs w:val="18"/>
        </w:rPr>
        <w:t xml:space="preserve"> </w:t>
      </w:r>
      <w:r>
        <w:rPr>
          <w:rFonts w:ascii="Times New Roman" w:hAnsi="Times New Roman" w:cs="Times New Roman" w:hint="eastAsia"/>
          <w:b/>
          <w:sz w:val="18"/>
          <w:szCs w:val="18"/>
        </w:rPr>
        <w:t>quantization</w:t>
      </w:r>
      <w:r>
        <w:rPr>
          <w:rFonts w:ascii="Times New Roman" w:hAnsi="Times New Roman" w:cs="Times New Roman"/>
          <w:b/>
          <w:sz w:val="18"/>
          <w:szCs w:val="18"/>
        </w:rPr>
        <w:t xml:space="preserve"> </w:t>
      </w:r>
      <w:r w:rsidR="00F914DA">
        <w:rPr>
          <w:rFonts w:ascii="Times New Roman" w:hAnsi="Times New Roman" w:cs="Times New Roman" w:hint="eastAsia"/>
          <w:b/>
          <w:sz w:val="18"/>
          <w:szCs w:val="18"/>
        </w:rPr>
        <w:t>2</w:t>
      </w:r>
    </w:p>
    <w:p w14:paraId="72BF1085" w14:textId="77777777" w:rsidR="00EF6D33" w:rsidRDefault="00EF6D33" w:rsidP="00EF6D33">
      <w:pPr>
        <w:spacing w:before="156" w:after="156"/>
        <w:rPr>
          <w:rFonts w:ascii="Times New Roman" w:hAnsi="Times New Roman" w:cs="Times New Roman"/>
        </w:rPr>
      </w:pPr>
    </w:p>
    <w:p w14:paraId="0BC5A434" w14:textId="76493D3C" w:rsidR="00496146" w:rsidRPr="00B97FFC" w:rsidRDefault="00496146" w:rsidP="00EF6D33">
      <w:pPr>
        <w:spacing w:before="156" w:after="156"/>
      </w:pPr>
      <w:r>
        <w:rPr>
          <w:rFonts w:ascii="Times New Roman" w:hAnsi="Times New Roman" w:cs="Times New Roman"/>
        </w:rPr>
        <w:br w:type="page"/>
      </w:r>
    </w:p>
    <w:p w14:paraId="4736739A" w14:textId="69376658" w:rsidR="00A01C4E" w:rsidRPr="00496146" w:rsidRDefault="00496146" w:rsidP="00496146">
      <w:pPr>
        <w:pStyle w:val="2"/>
        <w:numPr>
          <w:ilvl w:val="0"/>
          <w:numId w:val="3"/>
        </w:numPr>
        <w:spacing w:before="156" w:after="156"/>
        <w:rPr>
          <w:rFonts w:ascii="Times New Roman" w:eastAsia="宋体" w:hAnsi="Times New Roman" w:cs="Times New Roman"/>
          <w:sz w:val="44"/>
          <w:szCs w:val="44"/>
        </w:rPr>
      </w:pPr>
      <w:r w:rsidRPr="00496146">
        <w:rPr>
          <w:rFonts w:ascii="Times New Roman" w:eastAsia="宋体" w:hAnsi="Times New Roman" w:cs="Times New Roman" w:hint="eastAsia"/>
          <w:sz w:val="44"/>
          <w:szCs w:val="44"/>
        </w:rPr>
        <w:lastRenderedPageBreak/>
        <w:t>N</w:t>
      </w:r>
      <w:r w:rsidRPr="00496146">
        <w:rPr>
          <w:rFonts w:ascii="Times New Roman" w:eastAsia="宋体" w:hAnsi="Times New Roman" w:cs="Times New Roman"/>
          <w:sz w:val="44"/>
          <w:szCs w:val="44"/>
        </w:rPr>
        <w:t>VDLA</w:t>
      </w:r>
      <w:r w:rsidRPr="00496146">
        <w:rPr>
          <w:rFonts w:ascii="Times New Roman" w:eastAsia="宋体" w:hAnsi="Times New Roman" w:cs="Times New Roman" w:hint="eastAsia"/>
          <w:sz w:val="44"/>
          <w:szCs w:val="44"/>
        </w:rPr>
        <w:t>量化相关介绍</w:t>
      </w:r>
    </w:p>
    <w:p w14:paraId="3DE86ACA" w14:textId="4D4C2189" w:rsidR="00C20418" w:rsidRDefault="001F2900" w:rsidP="00E4460C">
      <w:pPr>
        <w:pStyle w:val="4"/>
        <w:spacing w:before="156" w:after="156"/>
        <w:rPr>
          <w:rFonts w:ascii="Times New Roman" w:eastAsia="宋体" w:hAnsi="Times New Roman" w:cs="Times New Roman"/>
        </w:rPr>
      </w:pPr>
      <w:r>
        <w:rPr>
          <w:rFonts w:ascii="Times New Roman" w:eastAsia="宋体" w:hAnsi="Times New Roman" w:cs="Times New Roman" w:hint="eastAsia"/>
        </w:rPr>
        <w:t>4.</w:t>
      </w:r>
      <w:r w:rsidR="00C20418" w:rsidRPr="00C20418">
        <w:rPr>
          <w:rFonts w:ascii="Times New Roman" w:eastAsia="宋体" w:hAnsi="Times New Roman" w:cs="Times New Roman" w:hint="eastAsia"/>
        </w:rPr>
        <w:t>1</w:t>
      </w:r>
      <w:r w:rsidR="00C20418" w:rsidRPr="00C20418">
        <w:rPr>
          <w:rFonts w:ascii="Times New Roman" w:eastAsia="宋体" w:hAnsi="Times New Roman" w:cs="Times New Roman" w:hint="eastAsia"/>
        </w:rPr>
        <w:t>、</w:t>
      </w:r>
      <w:r w:rsidR="00D80449">
        <w:rPr>
          <w:rFonts w:ascii="Times New Roman" w:eastAsia="宋体" w:hAnsi="Times New Roman" w:cs="Times New Roman" w:hint="eastAsia"/>
        </w:rPr>
        <w:t>开源</w:t>
      </w:r>
      <w:r w:rsidR="00C20418" w:rsidRPr="00C20418">
        <w:rPr>
          <w:rFonts w:ascii="Times New Roman" w:eastAsia="宋体" w:hAnsi="Times New Roman" w:cs="Times New Roman" w:hint="eastAsia"/>
        </w:rPr>
        <w:t>资料</w:t>
      </w:r>
    </w:p>
    <w:p w14:paraId="7F9A6144" w14:textId="18DEE152" w:rsidR="00E4460C" w:rsidRDefault="00E4460C" w:rsidP="003803E9">
      <w:pPr>
        <w:spacing w:beforeLines="0" w:before="0" w:afterLines="0" w:after="0" w:line="360" w:lineRule="auto"/>
        <w:ind w:firstLineChars="200" w:firstLine="480"/>
        <w:rPr>
          <w:rFonts w:ascii="Times New Roman" w:hAnsi="Times New Roman" w:cs="Times New Roman"/>
          <w:szCs w:val="24"/>
        </w:rPr>
      </w:pPr>
      <w:r w:rsidRPr="003803E9">
        <w:rPr>
          <w:rFonts w:ascii="Times New Roman" w:hAnsi="Times New Roman" w:cs="Times New Roman" w:hint="eastAsia"/>
          <w:szCs w:val="24"/>
        </w:rPr>
        <w:t>在编译器资料中</w:t>
      </w:r>
      <w:r w:rsidR="003803E9" w:rsidRPr="003803E9">
        <w:rPr>
          <w:rFonts w:ascii="Times New Roman" w:hAnsi="Times New Roman" w:cs="Times New Roman" w:hint="eastAsia"/>
          <w:szCs w:val="24"/>
        </w:rPr>
        <w:t>提到，编译器负责讲训练后的</w:t>
      </w:r>
      <w:r w:rsidR="003803E9" w:rsidRPr="003803E9">
        <w:rPr>
          <w:rFonts w:ascii="Times New Roman" w:hAnsi="Times New Roman" w:cs="Times New Roman" w:hint="eastAsia"/>
          <w:szCs w:val="24"/>
        </w:rPr>
        <w:t>float32</w:t>
      </w:r>
      <w:r w:rsidR="003803E9" w:rsidRPr="003803E9">
        <w:rPr>
          <w:rFonts w:ascii="Times New Roman" w:hAnsi="Times New Roman" w:cs="Times New Roman" w:hint="eastAsia"/>
          <w:szCs w:val="24"/>
        </w:rPr>
        <w:t>模型量化为精度更低的模型。</w:t>
      </w:r>
      <w:r w:rsidR="003803E9" w:rsidRPr="003803E9">
        <w:rPr>
          <w:rFonts w:ascii="Times New Roman" w:hAnsi="Times New Roman" w:cs="Times New Roman"/>
          <w:szCs w:val="24"/>
        </w:rPr>
        <w:t>This phase is also responsible for quantizing higher precision trained models (like 32-bit floating point) into lower precisions, such as 8-bit or 16-bit integer, or 16-bit floating point, and for determining memory allocations for the quantized weights during inferencing jobs</w:t>
      </w:r>
      <w:r w:rsidR="003803E9">
        <w:rPr>
          <w:rFonts w:ascii="Times New Roman" w:hAnsi="Times New Roman" w:cs="Times New Roman" w:hint="eastAsia"/>
          <w:szCs w:val="24"/>
        </w:rPr>
        <w:t>。</w:t>
      </w:r>
    </w:p>
    <w:p w14:paraId="3976D41B" w14:textId="3B37E0B2" w:rsidR="00410BC4" w:rsidRDefault="00410BC4" w:rsidP="003803E9">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在硬件资料中有一些关于</w:t>
      </w:r>
      <w:r>
        <w:rPr>
          <w:rFonts w:ascii="Times New Roman" w:hAnsi="Times New Roman" w:cs="Times New Roman" w:hint="eastAsia"/>
          <w:szCs w:val="24"/>
        </w:rPr>
        <w:t>fp16</w:t>
      </w:r>
      <w:r>
        <w:rPr>
          <w:rFonts w:ascii="Times New Roman" w:hAnsi="Times New Roman" w:cs="Times New Roman" w:hint="eastAsia"/>
          <w:szCs w:val="24"/>
        </w:rPr>
        <w:t>的说明。</w:t>
      </w:r>
      <w:r w:rsidR="008D3E8D">
        <w:rPr>
          <w:rFonts w:ascii="Times New Roman" w:hAnsi="Times New Roman" w:cs="Times New Roman" w:hint="eastAsia"/>
          <w:szCs w:val="24"/>
        </w:rPr>
        <w:t>简单说一下</w:t>
      </w:r>
      <w:r w:rsidR="008D3E8D">
        <w:rPr>
          <w:rFonts w:ascii="Times New Roman" w:hAnsi="Times New Roman" w:cs="Times New Roman" w:hint="eastAsia"/>
          <w:szCs w:val="24"/>
        </w:rPr>
        <w:t>N</w:t>
      </w:r>
      <w:r w:rsidR="008D3E8D">
        <w:rPr>
          <w:rFonts w:ascii="Times New Roman" w:hAnsi="Times New Roman" w:cs="Times New Roman"/>
          <w:szCs w:val="24"/>
        </w:rPr>
        <w:t>VDLA</w:t>
      </w:r>
      <w:r w:rsidR="008D3E8D">
        <w:rPr>
          <w:rFonts w:ascii="Times New Roman" w:hAnsi="Times New Roman" w:cs="Times New Roman" w:hint="eastAsia"/>
          <w:szCs w:val="24"/>
        </w:rPr>
        <w:t>如何在</w:t>
      </w:r>
      <w:r w:rsidR="000E0EC4" w:rsidRPr="00AB5F1B">
        <w:rPr>
          <w:rFonts w:ascii="Times New Roman" w:hAnsi="Times New Roman" w:cs="Times New Roman"/>
          <w:szCs w:val="24"/>
        </w:rPr>
        <w:t>数据</w:t>
      </w:r>
      <w:r w:rsidR="000E0EC4">
        <w:rPr>
          <w:rFonts w:ascii="Times New Roman" w:hAnsi="Times New Roman" w:cs="Times New Roman" w:hint="eastAsia"/>
          <w:szCs w:val="24"/>
        </w:rPr>
        <w:t>通路</w:t>
      </w:r>
      <w:r w:rsidR="008D3E8D">
        <w:rPr>
          <w:rFonts w:ascii="Times New Roman" w:hAnsi="Times New Roman" w:cs="Times New Roman" w:hint="eastAsia"/>
          <w:szCs w:val="24"/>
        </w:rPr>
        <w:t>支持</w:t>
      </w:r>
      <w:r w:rsidR="008D3E8D">
        <w:rPr>
          <w:rFonts w:ascii="Times New Roman" w:hAnsi="Times New Roman" w:cs="Times New Roman" w:hint="eastAsia"/>
          <w:szCs w:val="24"/>
        </w:rPr>
        <w:t>fp16</w:t>
      </w:r>
      <w:r w:rsidR="008D3E8D">
        <w:rPr>
          <w:rFonts w:ascii="Times New Roman" w:hAnsi="Times New Roman" w:cs="Times New Roman" w:hint="eastAsia"/>
          <w:szCs w:val="24"/>
        </w:rPr>
        <w:t>的。</w:t>
      </w:r>
    </w:p>
    <w:p w14:paraId="3165DEFA" w14:textId="77777777" w:rsidR="008D3E8D" w:rsidRDefault="008D3E8D" w:rsidP="008D3E8D">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w:t>
      </w:r>
      <w:r>
        <w:rPr>
          <w:rFonts w:ascii="Times New Roman" w:hAnsi="Times New Roman" w:cs="Times New Roman" w:hint="eastAsia"/>
          <w:szCs w:val="24"/>
        </w:rPr>
        <w:t>1</w:t>
      </w:r>
      <w:r>
        <w:rPr>
          <w:rFonts w:ascii="Times New Roman" w:hAnsi="Times New Roman" w:cs="Times New Roman" w:hint="eastAsia"/>
          <w:szCs w:val="24"/>
        </w:rPr>
        <w:t>）</w:t>
      </w:r>
      <w:r w:rsidRPr="008D3E8D">
        <w:rPr>
          <w:rFonts w:ascii="Times New Roman" w:hAnsi="Times New Roman" w:cs="Times New Roman"/>
          <w:szCs w:val="24"/>
        </w:rPr>
        <w:t>Infinity</w:t>
      </w:r>
    </w:p>
    <w:p w14:paraId="12845675" w14:textId="625ABE0B" w:rsidR="008D3E8D" w:rsidRDefault="008D3E8D" w:rsidP="003803E9">
      <w:pPr>
        <w:spacing w:beforeLines="0" w:before="0" w:afterLines="0" w:after="0" w:line="360" w:lineRule="auto"/>
        <w:ind w:firstLineChars="200" w:firstLine="480"/>
        <w:rPr>
          <w:rFonts w:ascii="Times New Roman" w:hAnsi="Times New Roman" w:cs="Times New Roman"/>
          <w:szCs w:val="24"/>
        </w:rPr>
      </w:pPr>
      <w:r w:rsidRPr="008D3E8D">
        <w:rPr>
          <w:rFonts w:ascii="Times New Roman" w:hAnsi="Times New Roman" w:cs="Times New Roman"/>
          <w:szCs w:val="24"/>
        </w:rPr>
        <w:t>NVDLA</w:t>
      </w:r>
      <w:r w:rsidRPr="008D3E8D">
        <w:rPr>
          <w:rFonts w:ascii="Times New Roman" w:hAnsi="Times New Roman" w:cs="Times New Roman"/>
          <w:szCs w:val="24"/>
        </w:rPr>
        <w:t>将无穷大值视为</w:t>
      </w:r>
      <w:r>
        <w:rPr>
          <w:rFonts w:ascii="Times New Roman" w:hAnsi="Times New Roman" w:cs="Times New Roman" w:hint="eastAsia"/>
          <w:szCs w:val="24"/>
        </w:rPr>
        <w:t>根据模块</w:t>
      </w:r>
      <w:r w:rsidRPr="008D3E8D">
        <w:rPr>
          <w:rFonts w:ascii="Times New Roman" w:hAnsi="Times New Roman" w:cs="Times New Roman"/>
          <w:szCs w:val="24"/>
        </w:rPr>
        <w:t>不同</w:t>
      </w:r>
      <w:r>
        <w:rPr>
          <w:rFonts w:ascii="Times New Roman" w:hAnsi="Times New Roman" w:cs="Times New Roman" w:hint="eastAsia"/>
          <w:szCs w:val="24"/>
        </w:rPr>
        <w:t>的</w:t>
      </w:r>
      <w:r w:rsidRPr="008D3E8D">
        <w:rPr>
          <w:rFonts w:ascii="Times New Roman" w:hAnsi="Times New Roman" w:cs="Times New Roman"/>
          <w:szCs w:val="24"/>
        </w:rPr>
        <w:t>标准化值</w:t>
      </w:r>
      <w:r>
        <w:rPr>
          <w:rFonts w:ascii="Times New Roman" w:hAnsi="Times New Roman" w:cs="Times New Roman" w:hint="eastAsia"/>
          <w:szCs w:val="24"/>
        </w:rPr>
        <w:t>。</w:t>
      </w:r>
    </w:p>
    <w:p w14:paraId="4E398F5A" w14:textId="2F0DD41C" w:rsidR="008D3E8D" w:rsidRDefault="008D3E8D" w:rsidP="008D3E8D">
      <w:pPr>
        <w:spacing w:beforeLines="0" w:before="0" w:afterLines="0" w:after="0" w:line="360" w:lineRule="auto"/>
        <w:ind w:firstLineChars="200" w:firstLine="480"/>
        <w:jc w:val="center"/>
        <w:rPr>
          <w:rFonts w:ascii="Times New Roman" w:hAnsi="Times New Roman" w:cs="Times New Roman"/>
          <w:szCs w:val="24"/>
        </w:rPr>
      </w:pPr>
      <w:r>
        <w:rPr>
          <w:noProof/>
        </w:rPr>
        <w:drawing>
          <wp:inline distT="0" distB="0" distL="0" distR="0" wp14:anchorId="1E163282" wp14:editId="5DC14A9F">
            <wp:extent cx="1891145" cy="1543417"/>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19451" cy="1566518"/>
                    </a:xfrm>
                    <a:prstGeom prst="rect">
                      <a:avLst/>
                    </a:prstGeom>
                  </pic:spPr>
                </pic:pic>
              </a:graphicData>
            </a:graphic>
          </wp:inline>
        </w:drawing>
      </w:r>
    </w:p>
    <w:p w14:paraId="408F14F5" w14:textId="1097911F" w:rsidR="004A220C" w:rsidRPr="00E800F7" w:rsidRDefault="004A220C" w:rsidP="00E800F7">
      <w:pPr>
        <w:widowControl/>
        <w:spacing w:before="156" w:afterLines="150" w:after="468"/>
        <w:ind w:left="420"/>
        <w:jc w:val="center"/>
        <w:rPr>
          <w:rFonts w:ascii="Times New Roman" w:hAnsi="Times New Roman" w:cs="Times New Roman"/>
          <w:b/>
          <w:sz w:val="18"/>
          <w:szCs w:val="18"/>
        </w:rPr>
      </w:pPr>
      <w:bookmarkStart w:id="23" w:name="OLE_LINK26"/>
      <w:r w:rsidRPr="00137A6C">
        <w:rPr>
          <w:rFonts w:ascii="Times New Roman" w:hAnsi="Times New Roman" w:cs="Times New Roman" w:hint="eastAsia"/>
          <w:b/>
          <w:sz w:val="18"/>
          <w:szCs w:val="18"/>
        </w:rPr>
        <w:t>图</w:t>
      </w:r>
      <w:r w:rsidRPr="00137A6C">
        <w:rPr>
          <w:rFonts w:ascii="Times New Roman" w:hAnsi="Times New Roman" w:cs="Times New Roman" w:hint="eastAsia"/>
          <w:b/>
          <w:sz w:val="18"/>
          <w:szCs w:val="18"/>
        </w:rPr>
        <w:t xml:space="preserve"> </w:t>
      </w:r>
      <w:r w:rsidR="003F04C1">
        <w:rPr>
          <w:rFonts w:ascii="Times New Roman" w:hAnsi="Times New Roman" w:cs="Times New Roman"/>
          <w:b/>
          <w:sz w:val="18"/>
          <w:szCs w:val="18"/>
        </w:rPr>
        <w:t>NVDLA sub module</w:t>
      </w:r>
      <w:r w:rsidR="003F04C1">
        <w:rPr>
          <w:rFonts w:ascii="Times New Roman" w:hAnsi="Times New Roman" w:cs="Times New Roman" w:hint="eastAsia"/>
          <w:b/>
          <w:sz w:val="18"/>
          <w:szCs w:val="18"/>
        </w:rPr>
        <w:t>支持</w:t>
      </w:r>
      <w:r w:rsidR="003F04C1">
        <w:rPr>
          <w:rFonts w:ascii="Times New Roman" w:hAnsi="Times New Roman" w:cs="Times New Roman" w:hint="eastAsia"/>
          <w:b/>
          <w:sz w:val="18"/>
          <w:szCs w:val="18"/>
        </w:rPr>
        <w:t>fp16</w:t>
      </w:r>
      <w:r w:rsidR="003F04C1">
        <w:rPr>
          <w:rFonts w:ascii="Times New Roman" w:hAnsi="Times New Roman" w:cs="Times New Roman"/>
          <w:b/>
          <w:sz w:val="18"/>
          <w:szCs w:val="18"/>
        </w:rPr>
        <w:t xml:space="preserve"> </w:t>
      </w:r>
      <w:r w:rsidR="003F04C1">
        <w:rPr>
          <w:rFonts w:ascii="Times New Roman" w:hAnsi="Times New Roman" w:cs="Times New Roman" w:hint="eastAsia"/>
          <w:b/>
          <w:sz w:val="18"/>
          <w:szCs w:val="18"/>
        </w:rPr>
        <w:t>infinity</w:t>
      </w:r>
      <w:r w:rsidR="003F04C1">
        <w:rPr>
          <w:rFonts w:ascii="Times New Roman" w:hAnsi="Times New Roman" w:cs="Times New Roman" w:hint="eastAsia"/>
          <w:b/>
          <w:sz w:val="18"/>
          <w:szCs w:val="18"/>
        </w:rPr>
        <w:t>值</w:t>
      </w:r>
    </w:p>
    <w:bookmarkEnd w:id="23"/>
    <w:p w14:paraId="081B2CB7" w14:textId="410FA4DB" w:rsidR="008D3E8D" w:rsidRDefault="008D3E8D" w:rsidP="003803E9">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任何</w:t>
      </w:r>
      <w:r>
        <w:rPr>
          <w:rFonts w:ascii="Times New Roman" w:hAnsi="Times New Roman" w:cs="Times New Roman" w:hint="eastAsia"/>
          <w:szCs w:val="24"/>
        </w:rPr>
        <w:t>N</w:t>
      </w:r>
      <w:r>
        <w:rPr>
          <w:rFonts w:ascii="Times New Roman" w:hAnsi="Times New Roman" w:cs="Times New Roman"/>
          <w:szCs w:val="24"/>
        </w:rPr>
        <w:t>VDLA</w:t>
      </w:r>
      <w:r>
        <w:rPr>
          <w:rFonts w:ascii="Times New Roman" w:hAnsi="Times New Roman" w:cs="Times New Roman" w:hint="eastAsia"/>
          <w:szCs w:val="24"/>
        </w:rPr>
        <w:t>子模块都不会有任何</w:t>
      </w:r>
      <w:r>
        <w:rPr>
          <w:rFonts w:ascii="Times New Roman" w:hAnsi="Times New Roman" w:cs="Times New Roman" w:hint="eastAsia"/>
          <w:szCs w:val="24"/>
        </w:rPr>
        <w:t>I</w:t>
      </w:r>
      <w:r>
        <w:rPr>
          <w:rFonts w:ascii="Times New Roman" w:hAnsi="Times New Roman" w:cs="Times New Roman"/>
          <w:szCs w:val="24"/>
        </w:rPr>
        <w:t>NF</w:t>
      </w:r>
      <w:r>
        <w:rPr>
          <w:rFonts w:ascii="Times New Roman" w:hAnsi="Times New Roman" w:cs="Times New Roman" w:hint="eastAsia"/>
          <w:szCs w:val="24"/>
        </w:rPr>
        <w:t>输出，如果发生饱和，</w:t>
      </w:r>
      <w:r w:rsidRPr="008D3E8D">
        <w:rPr>
          <w:rFonts w:ascii="Times New Roman" w:hAnsi="Times New Roman" w:cs="Times New Roman"/>
          <w:szCs w:val="24"/>
        </w:rPr>
        <w:t>NVDLA</w:t>
      </w:r>
      <w:r w:rsidRPr="008D3E8D">
        <w:rPr>
          <w:rFonts w:ascii="Times New Roman" w:hAnsi="Times New Roman" w:cs="Times New Roman"/>
          <w:szCs w:val="24"/>
        </w:rPr>
        <w:t>将输出最大可表示的值（</w:t>
      </w:r>
      <w:r w:rsidRPr="008D3E8D">
        <w:rPr>
          <w:rFonts w:ascii="Times New Roman" w:hAnsi="Times New Roman" w:cs="Times New Roman"/>
          <w:szCs w:val="24"/>
        </w:rPr>
        <w:t>FP16</w:t>
      </w:r>
      <w:r w:rsidRPr="008D3E8D">
        <w:rPr>
          <w:rFonts w:ascii="Times New Roman" w:hAnsi="Times New Roman" w:cs="Times New Roman"/>
          <w:szCs w:val="24"/>
        </w:rPr>
        <w:t>为</w:t>
      </w:r>
      <w:r w:rsidRPr="008D3E8D">
        <w:rPr>
          <w:rFonts w:ascii="Times New Roman" w:hAnsi="Times New Roman" w:cs="Times New Roman"/>
          <w:szCs w:val="24"/>
        </w:rPr>
        <w:t>+/- 65504</w:t>
      </w:r>
      <w:r w:rsidRPr="008D3E8D">
        <w:rPr>
          <w:rFonts w:ascii="Times New Roman" w:hAnsi="Times New Roman" w:cs="Times New Roman"/>
          <w:szCs w:val="24"/>
        </w:rPr>
        <w:t>，</w:t>
      </w:r>
      <w:r w:rsidRPr="008D3E8D">
        <w:rPr>
          <w:rFonts w:ascii="Times New Roman" w:hAnsi="Times New Roman" w:cs="Times New Roman"/>
          <w:szCs w:val="24"/>
        </w:rPr>
        <w:t>INT16</w:t>
      </w:r>
      <w:r w:rsidRPr="008D3E8D">
        <w:rPr>
          <w:rFonts w:ascii="Times New Roman" w:hAnsi="Times New Roman" w:cs="Times New Roman"/>
          <w:szCs w:val="24"/>
        </w:rPr>
        <w:t>为</w:t>
      </w:r>
      <w:r w:rsidRPr="008D3E8D">
        <w:rPr>
          <w:rFonts w:ascii="Times New Roman" w:hAnsi="Times New Roman" w:cs="Times New Roman"/>
          <w:szCs w:val="24"/>
        </w:rPr>
        <w:t>32767 / -32768</w:t>
      </w:r>
      <w:r w:rsidRPr="008D3E8D">
        <w:rPr>
          <w:rFonts w:ascii="Times New Roman" w:hAnsi="Times New Roman" w:cs="Times New Roman"/>
          <w:szCs w:val="24"/>
        </w:rPr>
        <w:t>，</w:t>
      </w:r>
      <w:r w:rsidRPr="008D3E8D">
        <w:rPr>
          <w:rFonts w:ascii="Times New Roman" w:hAnsi="Times New Roman" w:cs="Times New Roman"/>
          <w:szCs w:val="24"/>
        </w:rPr>
        <w:t>INT8</w:t>
      </w:r>
      <w:r w:rsidRPr="008D3E8D">
        <w:rPr>
          <w:rFonts w:ascii="Times New Roman" w:hAnsi="Times New Roman" w:cs="Times New Roman"/>
          <w:szCs w:val="24"/>
        </w:rPr>
        <w:t>为</w:t>
      </w:r>
      <w:r w:rsidRPr="008D3E8D">
        <w:rPr>
          <w:rFonts w:ascii="Times New Roman" w:hAnsi="Times New Roman" w:cs="Times New Roman"/>
          <w:szCs w:val="24"/>
        </w:rPr>
        <w:t>127 / -128</w:t>
      </w:r>
      <w:r w:rsidRPr="008D3E8D">
        <w:rPr>
          <w:rFonts w:ascii="Times New Roman" w:hAnsi="Times New Roman" w:cs="Times New Roman"/>
          <w:szCs w:val="24"/>
        </w:rPr>
        <w:t>）。</w:t>
      </w:r>
    </w:p>
    <w:p w14:paraId="10343789" w14:textId="62C46C3A" w:rsidR="008D3E8D" w:rsidRDefault="007E5845" w:rsidP="003803E9">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w:t>
      </w:r>
      <w:r>
        <w:rPr>
          <w:rFonts w:ascii="Times New Roman" w:hAnsi="Times New Roman" w:cs="Times New Roman" w:hint="eastAsia"/>
          <w:szCs w:val="24"/>
        </w:rPr>
        <w:t>2</w:t>
      </w:r>
      <w:r>
        <w:rPr>
          <w:rFonts w:ascii="Times New Roman" w:hAnsi="Times New Roman" w:cs="Times New Roman" w:hint="eastAsia"/>
          <w:szCs w:val="24"/>
        </w:rPr>
        <w:t>）</w:t>
      </w:r>
      <w:r>
        <w:rPr>
          <w:rFonts w:ascii="Times New Roman" w:hAnsi="Times New Roman" w:cs="Times New Roman" w:hint="eastAsia"/>
          <w:szCs w:val="24"/>
        </w:rPr>
        <w:t>Na</w:t>
      </w:r>
      <w:r>
        <w:rPr>
          <w:rFonts w:ascii="Times New Roman" w:hAnsi="Times New Roman" w:cs="Times New Roman"/>
          <w:szCs w:val="24"/>
        </w:rPr>
        <w:t>N</w:t>
      </w:r>
    </w:p>
    <w:p w14:paraId="2478E675" w14:textId="24E5695E" w:rsidR="007E5845" w:rsidRDefault="00790F18" w:rsidP="00801716">
      <w:pPr>
        <w:spacing w:beforeLines="0" w:before="0" w:afterLines="0" w:after="0" w:line="360" w:lineRule="auto"/>
        <w:ind w:firstLineChars="200" w:firstLine="480"/>
        <w:rPr>
          <w:rFonts w:ascii="Times New Roman" w:hAnsi="Times New Roman" w:cs="Times New Roman"/>
          <w:szCs w:val="24"/>
        </w:rPr>
      </w:pPr>
      <w:r w:rsidRPr="00790F18">
        <w:rPr>
          <w:rFonts w:ascii="Times New Roman" w:hAnsi="Times New Roman" w:cs="Times New Roman"/>
          <w:szCs w:val="24"/>
        </w:rPr>
        <w:t>NVDLA</w:t>
      </w:r>
      <w:r w:rsidRPr="00790F18">
        <w:rPr>
          <w:rFonts w:ascii="Times New Roman" w:hAnsi="Times New Roman" w:cs="Times New Roman"/>
          <w:szCs w:val="24"/>
        </w:rPr>
        <w:t>不会产生</w:t>
      </w:r>
      <w:r w:rsidRPr="00790F18">
        <w:rPr>
          <w:rFonts w:ascii="Times New Roman" w:hAnsi="Times New Roman" w:cs="Times New Roman"/>
          <w:szCs w:val="24"/>
        </w:rPr>
        <w:t>NaN</w:t>
      </w:r>
      <w:r w:rsidRPr="00790F18">
        <w:rPr>
          <w:rFonts w:ascii="Times New Roman" w:hAnsi="Times New Roman" w:cs="Times New Roman"/>
          <w:szCs w:val="24"/>
        </w:rPr>
        <w:t>，因为任何操作都不涉及无穷大值。但它支持</w:t>
      </w:r>
      <w:r w:rsidRPr="00790F18">
        <w:rPr>
          <w:rFonts w:ascii="Times New Roman" w:hAnsi="Times New Roman" w:cs="Times New Roman"/>
          <w:szCs w:val="24"/>
        </w:rPr>
        <w:t>NaN</w:t>
      </w:r>
      <w:r w:rsidR="001F1CAB">
        <w:rPr>
          <w:rFonts w:ascii="Times New Roman" w:hAnsi="Times New Roman" w:cs="Times New Roman" w:hint="eastAsia"/>
          <w:szCs w:val="24"/>
        </w:rPr>
        <w:t>传送，</w:t>
      </w:r>
      <w:r w:rsidRPr="00790F18">
        <w:rPr>
          <w:rFonts w:ascii="Times New Roman" w:hAnsi="Times New Roman" w:cs="Times New Roman"/>
          <w:szCs w:val="24"/>
        </w:rPr>
        <w:t>如果输入数据具有</w:t>
      </w:r>
      <w:r w:rsidRPr="00790F18">
        <w:rPr>
          <w:rFonts w:ascii="Times New Roman" w:hAnsi="Times New Roman" w:cs="Times New Roman"/>
          <w:szCs w:val="24"/>
        </w:rPr>
        <w:t>NaN</w:t>
      </w:r>
      <w:r w:rsidRPr="00790F18">
        <w:rPr>
          <w:rFonts w:ascii="Times New Roman" w:hAnsi="Times New Roman" w:cs="Times New Roman"/>
          <w:szCs w:val="24"/>
        </w:rPr>
        <w:t>，则与</w:t>
      </w:r>
      <w:r w:rsidRPr="00790F18">
        <w:rPr>
          <w:rFonts w:ascii="Times New Roman" w:hAnsi="Times New Roman" w:cs="Times New Roman"/>
          <w:szCs w:val="24"/>
        </w:rPr>
        <w:t>NaN</w:t>
      </w:r>
      <w:r w:rsidRPr="00790F18">
        <w:rPr>
          <w:rFonts w:ascii="Times New Roman" w:hAnsi="Times New Roman" w:cs="Times New Roman"/>
          <w:szCs w:val="24"/>
        </w:rPr>
        <w:t>操作数相关的任何结果将是</w:t>
      </w:r>
      <w:r w:rsidRPr="00790F18">
        <w:rPr>
          <w:rFonts w:ascii="Times New Roman" w:hAnsi="Times New Roman" w:cs="Times New Roman"/>
          <w:szCs w:val="24"/>
        </w:rPr>
        <w:t>NaN</w:t>
      </w:r>
      <w:r w:rsidRPr="00790F18">
        <w:rPr>
          <w:rFonts w:ascii="Times New Roman" w:hAnsi="Times New Roman" w:cs="Times New Roman"/>
          <w:szCs w:val="24"/>
        </w:rPr>
        <w:t>（尾数</w:t>
      </w:r>
      <w:r w:rsidR="00157A2B">
        <w:rPr>
          <w:rFonts w:ascii="Times New Roman" w:hAnsi="Times New Roman" w:cs="Times New Roman" w:hint="eastAsia"/>
          <w:szCs w:val="24"/>
        </w:rPr>
        <w:t>传送</w:t>
      </w:r>
      <w:r w:rsidRPr="00790F18">
        <w:rPr>
          <w:rFonts w:ascii="Times New Roman" w:hAnsi="Times New Roman" w:cs="Times New Roman"/>
          <w:szCs w:val="24"/>
        </w:rPr>
        <w:t>行为未定义</w:t>
      </w:r>
      <w:r>
        <w:rPr>
          <w:rFonts w:ascii="Times New Roman" w:hAnsi="Times New Roman" w:cs="Times New Roman" w:hint="eastAsia"/>
          <w:szCs w:val="24"/>
        </w:rPr>
        <w:t>？？</w:t>
      </w:r>
      <w:r w:rsidRPr="00790F18">
        <w:rPr>
          <w:rFonts w:ascii="Times New Roman" w:hAnsi="Times New Roman" w:cs="Times New Roman"/>
          <w:szCs w:val="24"/>
        </w:rPr>
        <w:t>）</w:t>
      </w:r>
      <w:r w:rsidR="0014324C">
        <w:rPr>
          <w:rFonts w:ascii="Times New Roman" w:hAnsi="Times New Roman" w:cs="Times New Roman" w:hint="eastAsia"/>
          <w:szCs w:val="24"/>
        </w:rPr>
        <w:t>。</w:t>
      </w:r>
      <w:r w:rsidR="0014324C" w:rsidRPr="0014324C">
        <w:rPr>
          <w:rFonts w:ascii="Times New Roman" w:hAnsi="Times New Roman" w:cs="Times New Roman"/>
          <w:szCs w:val="24"/>
        </w:rPr>
        <w:t>NVDLA</w:t>
      </w:r>
      <w:r w:rsidR="0014324C" w:rsidRPr="0014324C">
        <w:rPr>
          <w:rFonts w:ascii="Times New Roman" w:hAnsi="Times New Roman" w:cs="Times New Roman"/>
          <w:szCs w:val="24"/>
        </w:rPr>
        <w:t>提供了一个寄存器字段，用于将</w:t>
      </w:r>
      <w:r w:rsidR="0014324C" w:rsidRPr="0014324C">
        <w:rPr>
          <w:rFonts w:ascii="Times New Roman" w:hAnsi="Times New Roman" w:cs="Times New Roman"/>
          <w:szCs w:val="24"/>
        </w:rPr>
        <w:t>NaN</w:t>
      </w:r>
      <w:r w:rsidR="0014324C" w:rsidRPr="0014324C">
        <w:rPr>
          <w:rFonts w:ascii="Times New Roman" w:hAnsi="Times New Roman" w:cs="Times New Roman"/>
          <w:szCs w:val="24"/>
        </w:rPr>
        <w:t>刷新为零。</w:t>
      </w:r>
      <w:r w:rsidR="0014324C" w:rsidRPr="0014324C">
        <w:rPr>
          <w:rFonts w:ascii="Times New Roman" w:hAnsi="Times New Roman" w:cs="Times New Roman"/>
          <w:szCs w:val="24"/>
        </w:rPr>
        <w:t xml:space="preserve"> </w:t>
      </w:r>
      <w:r w:rsidR="0014324C" w:rsidRPr="0014324C">
        <w:rPr>
          <w:rFonts w:ascii="Times New Roman" w:hAnsi="Times New Roman" w:cs="Times New Roman"/>
          <w:szCs w:val="24"/>
        </w:rPr>
        <w:t>如果设置了寄存器，则所有</w:t>
      </w:r>
      <w:r w:rsidR="00BF06B4">
        <w:rPr>
          <w:rFonts w:ascii="Times New Roman" w:hAnsi="Times New Roman" w:cs="Times New Roman" w:hint="eastAsia"/>
          <w:szCs w:val="24"/>
        </w:rPr>
        <w:t>在浮点</w:t>
      </w:r>
      <w:r w:rsidR="00AB5F1B" w:rsidRPr="00AB5F1B">
        <w:rPr>
          <w:rFonts w:ascii="Times New Roman" w:hAnsi="Times New Roman" w:cs="Times New Roman"/>
          <w:szCs w:val="24"/>
        </w:rPr>
        <w:t>数据</w:t>
      </w:r>
      <w:r w:rsidR="00AB5F1B">
        <w:rPr>
          <w:rFonts w:ascii="Times New Roman" w:hAnsi="Times New Roman" w:cs="Times New Roman" w:hint="eastAsia"/>
          <w:szCs w:val="24"/>
        </w:rPr>
        <w:t>通路上</w:t>
      </w:r>
      <w:r w:rsidR="00BF06B4">
        <w:rPr>
          <w:rFonts w:ascii="Times New Roman" w:hAnsi="Times New Roman" w:cs="Times New Roman" w:hint="eastAsia"/>
          <w:szCs w:val="24"/>
        </w:rPr>
        <w:t>的</w:t>
      </w:r>
      <w:r w:rsidR="0014324C" w:rsidRPr="0014324C">
        <w:rPr>
          <w:rFonts w:ascii="Times New Roman" w:hAnsi="Times New Roman" w:cs="Times New Roman"/>
          <w:szCs w:val="24"/>
        </w:rPr>
        <w:t>输入</w:t>
      </w:r>
      <w:r w:rsidR="00B03FE0">
        <w:rPr>
          <w:rFonts w:ascii="Times New Roman" w:hAnsi="Times New Roman" w:cs="Times New Roman" w:hint="eastAsia"/>
          <w:szCs w:val="24"/>
        </w:rPr>
        <w:t>的</w:t>
      </w:r>
      <w:r w:rsidR="0014324C" w:rsidRPr="0014324C">
        <w:rPr>
          <w:rFonts w:ascii="Times New Roman" w:hAnsi="Times New Roman" w:cs="Times New Roman"/>
          <w:szCs w:val="24"/>
        </w:rPr>
        <w:t>NaN</w:t>
      </w:r>
      <w:r w:rsidR="0014324C" w:rsidRPr="0014324C">
        <w:rPr>
          <w:rFonts w:ascii="Times New Roman" w:hAnsi="Times New Roman" w:cs="Times New Roman"/>
          <w:szCs w:val="24"/>
        </w:rPr>
        <w:t>都被视为零值，输出</w:t>
      </w:r>
      <w:r w:rsidR="00B03FE0">
        <w:rPr>
          <w:rFonts w:ascii="Times New Roman" w:hAnsi="Times New Roman" w:cs="Times New Roman" w:hint="eastAsia"/>
          <w:szCs w:val="24"/>
        </w:rPr>
        <w:t>data</w:t>
      </w:r>
      <w:r w:rsidR="00B03FE0">
        <w:rPr>
          <w:rFonts w:ascii="Times New Roman" w:hAnsi="Times New Roman" w:cs="Times New Roman"/>
          <w:szCs w:val="24"/>
        </w:rPr>
        <w:t xml:space="preserve"> </w:t>
      </w:r>
      <w:r w:rsidR="00B03FE0">
        <w:rPr>
          <w:rFonts w:ascii="Times New Roman" w:hAnsi="Times New Roman" w:cs="Times New Roman" w:hint="eastAsia"/>
          <w:szCs w:val="24"/>
        </w:rPr>
        <w:t>cube</w:t>
      </w:r>
      <w:r w:rsidR="0014324C" w:rsidRPr="0014324C">
        <w:rPr>
          <w:rFonts w:ascii="Times New Roman" w:hAnsi="Times New Roman" w:cs="Times New Roman"/>
          <w:szCs w:val="24"/>
        </w:rPr>
        <w:t>没有任何</w:t>
      </w:r>
      <w:r w:rsidR="0014324C" w:rsidRPr="0014324C">
        <w:rPr>
          <w:rFonts w:ascii="Times New Roman" w:hAnsi="Times New Roman" w:cs="Times New Roman"/>
          <w:szCs w:val="24"/>
        </w:rPr>
        <w:t>NaN</w:t>
      </w:r>
      <w:r w:rsidR="0014324C" w:rsidRPr="0014324C">
        <w:rPr>
          <w:rFonts w:ascii="Times New Roman" w:hAnsi="Times New Roman" w:cs="Times New Roman"/>
          <w:szCs w:val="24"/>
        </w:rPr>
        <w:t>。否则输入</w:t>
      </w:r>
      <w:r w:rsidR="0014324C" w:rsidRPr="0014324C">
        <w:rPr>
          <w:rFonts w:ascii="Times New Roman" w:hAnsi="Times New Roman" w:cs="Times New Roman"/>
          <w:szCs w:val="24"/>
        </w:rPr>
        <w:t>NaN</w:t>
      </w:r>
      <w:r w:rsidR="00157A2B">
        <w:rPr>
          <w:rFonts w:ascii="Times New Roman" w:hAnsi="Times New Roman" w:cs="Times New Roman" w:hint="eastAsia"/>
          <w:szCs w:val="24"/>
        </w:rPr>
        <w:t>传送</w:t>
      </w:r>
      <w:r w:rsidR="0014324C" w:rsidRPr="0014324C">
        <w:rPr>
          <w:rFonts w:ascii="Times New Roman" w:hAnsi="Times New Roman" w:cs="Times New Roman"/>
          <w:szCs w:val="24"/>
        </w:rPr>
        <w:t>到输出。</w:t>
      </w:r>
    </w:p>
    <w:p w14:paraId="3ADA7418" w14:textId="1A742CCC" w:rsidR="000B4CDA" w:rsidRDefault="000B4CDA" w:rsidP="00801716">
      <w:pPr>
        <w:spacing w:beforeLines="0" w:before="0" w:afterLines="0" w:after="0" w:line="360" w:lineRule="auto"/>
        <w:ind w:firstLineChars="200" w:firstLine="480"/>
        <w:rPr>
          <w:rFonts w:ascii="Times New Roman" w:hAnsi="Times New Roman" w:cs="Times New Roman"/>
          <w:szCs w:val="24"/>
        </w:rPr>
      </w:pPr>
      <w:r w:rsidRPr="000B4CDA">
        <w:rPr>
          <w:rFonts w:ascii="Times New Roman" w:hAnsi="Times New Roman" w:cs="Times New Roman"/>
          <w:szCs w:val="24"/>
        </w:rPr>
        <w:t>NVDLA</w:t>
      </w:r>
      <w:r w:rsidRPr="000B4CDA">
        <w:rPr>
          <w:rFonts w:ascii="Times New Roman" w:hAnsi="Times New Roman" w:cs="Times New Roman"/>
          <w:szCs w:val="24"/>
        </w:rPr>
        <w:t>还提供输入</w:t>
      </w:r>
      <w:r w:rsidRPr="000B4CDA">
        <w:rPr>
          <w:rFonts w:ascii="Times New Roman" w:hAnsi="Times New Roman" w:cs="Times New Roman"/>
          <w:szCs w:val="24"/>
        </w:rPr>
        <w:t>/</w:t>
      </w:r>
      <w:r w:rsidRPr="000B4CDA">
        <w:rPr>
          <w:rFonts w:ascii="Times New Roman" w:hAnsi="Times New Roman" w:cs="Times New Roman"/>
          <w:szCs w:val="24"/>
        </w:rPr>
        <w:t>输出</w:t>
      </w:r>
      <w:r w:rsidRPr="000B4CDA">
        <w:rPr>
          <w:rFonts w:ascii="Times New Roman" w:hAnsi="Times New Roman" w:cs="Times New Roman"/>
          <w:szCs w:val="24"/>
        </w:rPr>
        <w:t>NaN</w:t>
      </w:r>
      <w:r w:rsidRPr="000B4CDA">
        <w:rPr>
          <w:rFonts w:ascii="Times New Roman" w:hAnsi="Times New Roman" w:cs="Times New Roman"/>
          <w:szCs w:val="24"/>
        </w:rPr>
        <w:t>计数寄存器，用于汇总输入</w:t>
      </w:r>
      <w:r w:rsidRPr="000B4CDA">
        <w:rPr>
          <w:rFonts w:ascii="Times New Roman" w:hAnsi="Times New Roman" w:cs="Times New Roman"/>
          <w:szCs w:val="24"/>
        </w:rPr>
        <w:t>/</w:t>
      </w:r>
      <w:r w:rsidRPr="000B4CDA">
        <w:rPr>
          <w:rFonts w:ascii="Times New Roman" w:hAnsi="Times New Roman" w:cs="Times New Roman"/>
          <w:szCs w:val="24"/>
        </w:rPr>
        <w:t>输出</w:t>
      </w:r>
      <w:bookmarkStart w:id="24" w:name="OLE_LINK22"/>
      <w:bookmarkStart w:id="25" w:name="OLE_LINK23"/>
      <w:r>
        <w:rPr>
          <w:rFonts w:ascii="Times New Roman" w:hAnsi="Times New Roman" w:cs="Times New Roman" w:hint="eastAsia"/>
          <w:szCs w:val="24"/>
        </w:rPr>
        <w:t>data</w:t>
      </w:r>
      <w:r>
        <w:rPr>
          <w:rFonts w:ascii="Times New Roman" w:hAnsi="Times New Roman" w:cs="Times New Roman"/>
          <w:szCs w:val="24"/>
        </w:rPr>
        <w:t xml:space="preserve"> </w:t>
      </w:r>
      <w:r>
        <w:rPr>
          <w:rFonts w:ascii="Times New Roman" w:hAnsi="Times New Roman" w:cs="Times New Roman" w:hint="eastAsia"/>
          <w:szCs w:val="24"/>
        </w:rPr>
        <w:t>cube</w:t>
      </w:r>
      <w:bookmarkEnd w:id="24"/>
      <w:bookmarkEnd w:id="25"/>
      <w:r w:rsidRPr="000B4CDA">
        <w:rPr>
          <w:rFonts w:ascii="Times New Roman" w:hAnsi="Times New Roman" w:cs="Times New Roman"/>
          <w:szCs w:val="24"/>
        </w:rPr>
        <w:t>中</w:t>
      </w:r>
      <w:r w:rsidRPr="000B4CDA">
        <w:rPr>
          <w:rFonts w:ascii="Times New Roman" w:hAnsi="Times New Roman" w:cs="Times New Roman"/>
          <w:szCs w:val="24"/>
        </w:rPr>
        <w:lastRenderedPageBreak/>
        <w:t>的总</w:t>
      </w:r>
      <w:r w:rsidRPr="000B4CDA">
        <w:rPr>
          <w:rFonts w:ascii="Times New Roman" w:hAnsi="Times New Roman" w:cs="Times New Roman"/>
          <w:szCs w:val="24"/>
        </w:rPr>
        <w:t>NaN</w:t>
      </w:r>
      <w:r w:rsidRPr="000B4CDA">
        <w:rPr>
          <w:rFonts w:ascii="Times New Roman" w:hAnsi="Times New Roman" w:cs="Times New Roman"/>
          <w:szCs w:val="24"/>
        </w:rPr>
        <w:t>数。</w:t>
      </w:r>
      <w:r w:rsidRPr="000B4CDA">
        <w:rPr>
          <w:rFonts w:ascii="Times New Roman" w:hAnsi="Times New Roman" w:cs="Times New Roman"/>
          <w:szCs w:val="24"/>
        </w:rPr>
        <w:t xml:space="preserve"> </w:t>
      </w:r>
      <w:r w:rsidRPr="000B4CDA">
        <w:rPr>
          <w:rFonts w:ascii="Times New Roman" w:hAnsi="Times New Roman" w:cs="Times New Roman"/>
          <w:szCs w:val="24"/>
        </w:rPr>
        <w:t>完成图层时更新计数寄存器。</w:t>
      </w:r>
      <w:r w:rsidRPr="000B4CDA">
        <w:rPr>
          <w:rFonts w:ascii="Times New Roman" w:hAnsi="Times New Roman" w:cs="Times New Roman"/>
          <w:szCs w:val="24"/>
        </w:rPr>
        <w:t xml:space="preserve"> </w:t>
      </w:r>
      <w:r w:rsidRPr="000B4CDA">
        <w:rPr>
          <w:rFonts w:ascii="Times New Roman" w:hAnsi="Times New Roman" w:cs="Times New Roman"/>
          <w:szCs w:val="24"/>
        </w:rPr>
        <w:t>当完成中断到达时，</w:t>
      </w:r>
      <w:r w:rsidRPr="000B4CDA">
        <w:rPr>
          <w:rFonts w:ascii="Times New Roman" w:hAnsi="Times New Roman" w:cs="Times New Roman"/>
          <w:szCs w:val="24"/>
        </w:rPr>
        <w:t>FW</w:t>
      </w:r>
      <w:r w:rsidRPr="000B4CDA">
        <w:rPr>
          <w:rFonts w:ascii="Times New Roman" w:hAnsi="Times New Roman" w:cs="Times New Roman"/>
          <w:szCs w:val="24"/>
        </w:rPr>
        <w:t>可以轮询</w:t>
      </w:r>
      <w:r w:rsidRPr="000B4CDA">
        <w:rPr>
          <w:rFonts w:ascii="Times New Roman" w:hAnsi="Times New Roman" w:cs="Times New Roman"/>
          <w:szCs w:val="24"/>
        </w:rPr>
        <w:t>NaN</w:t>
      </w:r>
      <w:r w:rsidRPr="000B4CDA">
        <w:rPr>
          <w:rFonts w:ascii="Times New Roman" w:hAnsi="Times New Roman" w:cs="Times New Roman"/>
          <w:szCs w:val="24"/>
        </w:rPr>
        <w:t>计数寄存器以确定输入</w:t>
      </w:r>
      <w:r w:rsidRPr="000B4CDA">
        <w:rPr>
          <w:rFonts w:ascii="Times New Roman" w:hAnsi="Times New Roman" w:cs="Times New Roman"/>
          <w:szCs w:val="24"/>
        </w:rPr>
        <w:t>/</w:t>
      </w:r>
      <w:r w:rsidRPr="000B4CDA">
        <w:rPr>
          <w:rFonts w:ascii="Times New Roman" w:hAnsi="Times New Roman" w:cs="Times New Roman"/>
          <w:szCs w:val="24"/>
        </w:rPr>
        <w:t>输出</w:t>
      </w:r>
      <w:r w:rsidR="009C229A">
        <w:rPr>
          <w:rFonts w:ascii="Times New Roman" w:hAnsi="Times New Roman" w:cs="Times New Roman" w:hint="eastAsia"/>
          <w:szCs w:val="24"/>
        </w:rPr>
        <w:t>data</w:t>
      </w:r>
      <w:r w:rsidR="009C229A">
        <w:rPr>
          <w:rFonts w:ascii="Times New Roman" w:hAnsi="Times New Roman" w:cs="Times New Roman"/>
          <w:szCs w:val="24"/>
        </w:rPr>
        <w:t xml:space="preserve"> </w:t>
      </w:r>
      <w:r w:rsidR="009C229A">
        <w:rPr>
          <w:rFonts w:ascii="Times New Roman" w:hAnsi="Times New Roman" w:cs="Times New Roman" w:hint="eastAsia"/>
          <w:szCs w:val="24"/>
        </w:rPr>
        <w:t>cube</w:t>
      </w:r>
      <w:r w:rsidRPr="000B4CDA">
        <w:rPr>
          <w:rFonts w:ascii="Times New Roman" w:hAnsi="Times New Roman" w:cs="Times New Roman"/>
          <w:szCs w:val="24"/>
        </w:rPr>
        <w:t>是否具有任何</w:t>
      </w:r>
      <w:r w:rsidRPr="000B4CDA">
        <w:rPr>
          <w:rFonts w:ascii="Times New Roman" w:hAnsi="Times New Roman" w:cs="Times New Roman"/>
          <w:szCs w:val="24"/>
        </w:rPr>
        <w:t>NaN</w:t>
      </w:r>
      <w:r w:rsidRPr="000B4CDA">
        <w:rPr>
          <w:rFonts w:ascii="Times New Roman" w:hAnsi="Times New Roman" w:cs="Times New Roman"/>
          <w:szCs w:val="24"/>
        </w:rPr>
        <w:t>值。</w:t>
      </w:r>
    </w:p>
    <w:p w14:paraId="75E75F1B" w14:textId="00FB8D43" w:rsidR="001D4F3A" w:rsidRDefault="001D4F3A" w:rsidP="00801716">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w:t>
      </w:r>
      <w:r>
        <w:rPr>
          <w:rFonts w:ascii="Times New Roman" w:hAnsi="Times New Roman" w:cs="Times New Roman" w:hint="eastAsia"/>
          <w:szCs w:val="24"/>
        </w:rPr>
        <w:t>3</w:t>
      </w:r>
      <w:r>
        <w:rPr>
          <w:rFonts w:ascii="Times New Roman" w:hAnsi="Times New Roman" w:cs="Times New Roman" w:hint="eastAsia"/>
          <w:szCs w:val="24"/>
        </w:rPr>
        <w:t>）非标准</w:t>
      </w:r>
      <w:r w:rsidR="00B33A2C">
        <w:rPr>
          <w:rFonts w:ascii="Times New Roman" w:hAnsi="Times New Roman" w:cs="Times New Roman" w:hint="eastAsia"/>
          <w:szCs w:val="24"/>
        </w:rPr>
        <w:t>化</w:t>
      </w:r>
      <w:r>
        <w:rPr>
          <w:rFonts w:ascii="Times New Roman" w:hAnsi="Times New Roman" w:cs="Times New Roman" w:hint="eastAsia"/>
          <w:szCs w:val="24"/>
        </w:rPr>
        <w:t>值</w:t>
      </w:r>
    </w:p>
    <w:p w14:paraId="1C72BC9D" w14:textId="21675821" w:rsidR="001D4F3A" w:rsidRDefault="001D4F3A" w:rsidP="001D4F3A">
      <w:pPr>
        <w:spacing w:beforeLines="0" w:before="0" w:afterLines="0" w:after="0" w:line="360" w:lineRule="auto"/>
        <w:ind w:firstLineChars="200" w:firstLine="480"/>
        <w:rPr>
          <w:rFonts w:ascii="Times New Roman" w:hAnsi="Times New Roman" w:cs="Times New Roman"/>
          <w:szCs w:val="24"/>
        </w:rPr>
      </w:pPr>
      <w:r w:rsidRPr="001D4F3A">
        <w:rPr>
          <w:rFonts w:ascii="Times New Roman" w:hAnsi="Times New Roman" w:cs="Times New Roman"/>
          <w:szCs w:val="24"/>
        </w:rPr>
        <w:t>NVDLA</w:t>
      </w:r>
      <w:r w:rsidRPr="001D4F3A">
        <w:rPr>
          <w:rFonts w:ascii="Times New Roman" w:hAnsi="Times New Roman" w:cs="Times New Roman"/>
          <w:szCs w:val="24"/>
        </w:rPr>
        <w:t>支持输入和输出的</w:t>
      </w:r>
      <w:bookmarkStart w:id="26" w:name="OLE_LINK24"/>
      <w:bookmarkStart w:id="27" w:name="OLE_LINK25"/>
      <w:r>
        <w:rPr>
          <w:rFonts w:ascii="Times New Roman" w:hAnsi="Times New Roman" w:cs="Times New Roman" w:hint="eastAsia"/>
          <w:szCs w:val="24"/>
        </w:rPr>
        <w:t>非标准</w:t>
      </w:r>
      <w:r w:rsidR="00B33A2C">
        <w:rPr>
          <w:rFonts w:ascii="Times New Roman" w:hAnsi="Times New Roman" w:cs="Times New Roman" w:hint="eastAsia"/>
          <w:szCs w:val="24"/>
        </w:rPr>
        <w:t>化</w:t>
      </w:r>
      <w:r>
        <w:rPr>
          <w:rFonts w:ascii="Times New Roman" w:hAnsi="Times New Roman" w:cs="Times New Roman" w:hint="eastAsia"/>
          <w:szCs w:val="24"/>
        </w:rPr>
        <w:t>值</w:t>
      </w:r>
      <w:bookmarkEnd w:id="26"/>
      <w:bookmarkEnd w:id="27"/>
      <w:r w:rsidRPr="001D4F3A">
        <w:rPr>
          <w:rFonts w:ascii="Times New Roman" w:hAnsi="Times New Roman" w:cs="Times New Roman"/>
          <w:szCs w:val="24"/>
        </w:rPr>
        <w:t>。</w:t>
      </w:r>
      <w:r>
        <w:rPr>
          <w:rFonts w:ascii="Times New Roman" w:hAnsi="Times New Roman" w:cs="Times New Roman" w:hint="eastAsia"/>
          <w:szCs w:val="24"/>
        </w:rPr>
        <w:t>非标准</w:t>
      </w:r>
      <w:r w:rsidR="00B33A2C">
        <w:rPr>
          <w:rFonts w:ascii="Times New Roman" w:hAnsi="Times New Roman" w:cs="Times New Roman" w:hint="eastAsia"/>
          <w:szCs w:val="24"/>
        </w:rPr>
        <w:t>化</w:t>
      </w:r>
      <w:r>
        <w:rPr>
          <w:rFonts w:ascii="Times New Roman" w:hAnsi="Times New Roman" w:cs="Times New Roman" w:hint="eastAsia"/>
          <w:szCs w:val="24"/>
        </w:rPr>
        <w:t>值</w:t>
      </w:r>
      <w:r w:rsidRPr="001D4F3A">
        <w:rPr>
          <w:rFonts w:ascii="Times New Roman" w:hAnsi="Times New Roman" w:cs="Times New Roman"/>
          <w:szCs w:val="24"/>
        </w:rPr>
        <w:t>的处理完全符合</w:t>
      </w:r>
      <w:r w:rsidRPr="001D4F3A">
        <w:rPr>
          <w:rFonts w:ascii="Times New Roman" w:hAnsi="Times New Roman" w:cs="Times New Roman"/>
          <w:szCs w:val="24"/>
        </w:rPr>
        <w:t>IEEE754</w:t>
      </w:r>
      <w:r w:rsidRPr="001D4F3A">
        <w:rPr>
          <w:rFonts w:ascii="Times New Roman" w:hAnsi="Times New Roman" w:cs="Times New Roman"/>
          <w:szCs w:val="24"/>
        </w:rPr>
        <w:t>标准的要求。</w:t>
      </w:r>
      <w:r w:rsidR="00AB5F1B" w:rsidRPr="00AB5F1B">
        <w:rPr>
          <w:rFonts w:ascii="Times New Roman" w:hAnsi="Times New Roman" w:cs="Times New Roman" w:hint="eastAsia"/>
          <w:szCs w:val="24"/>
        </w:rPr>
        <w:t>实际上，</w:t>
      </w:r>
      <w:r w:rsidR="00AB5F1B" w:rsidRPr="00AB5F1B">
        <w:rPr>
          <w:rFonts w:ascii="Times New Roman" w:hAnsi="Times New Roman" w:cs="Times New Roman"/>
          <w:szCs w:val="24"/>
        </w:rPr>
        <w:t>NVDLA</w:t>
      </w:r>
      <w:r w:rsidR="00AB5F1B" w:rsidRPr="00AB5F1B">
        <w:rPr>
          <w:rFonts w:ascii="Times New Roman" w:hAnsi="Times New Roman" w:cs="Times New Roman"/>
          <w:szCs w:val="24"/>
        </w:rPr>
        <w:t>内部浮点数据</w:t>
      </w:r>
      <w:r w:rsidR="00AB5F1B">
        <w:rPr>
          <w:rFonts w:ascii="Times New Roman" w:hAnsi="Times New Roman" w:cs="Times New Roman" w:hint="eastAsia"/>
          <w:szCs w:val="24"/>
        </w:rPr>
        <w:t>通路</w:t>
      </w:r>
      <w:r w:rsidR="00AB5F1B" w:rsidRPr="00AB5F1B">
        <w:rPr>
          <w:rFonts w:ascii="Times New Roman" w:hAnsi="Times New Roman" w:cs="Times New Roman"/>
          <w:szCs w:val="24"/>
        </w:rPr>
        <w:t>通常提供</w:t>
      </w:r>
      <w:r w:rsidR="00AB5F1B" w:rsidRPr="00AB5F1B">
        <w:rPr>
          <w:rFonts w:ascii="Times New Roman" w:hAnsi="Times New Roman" w:cs="Times New Roman"/>
          <w:szCs w:val="24"/>
        </w:rPr>
        <w:t>fp17 / fp32</w:t>
      </w:r>
      <w:r w:rsidR="00AB5F1B" w:rsidRPr="00AB5F1B">
        <w:rPr>
          <w:rFonts w:ascii="Times New Roman" w:hAnsi="Times New Roman" w:cs="Times New Roman"/>
          <w:szCs w:val="24"/>
        </w:rPr>
        <w:t>值以获得更好的精度。</w:t>
      </w:r>
      <w:r w:rsidR="00C44E4A" w:rsidRPr="00AB5F1B">
        <w:rPr>
          <w:rFonts w:ascii="Times New Roman" w:hAnsi="Times New Roman" w:cs="Times New Roman"/>
          <w:szCs w:val="24"/>
        </w:rPr>
        <w:t>即使这些格式具有比具有</w:t>
      </w:r>
      <w:r w:rsidR="00C44E4A">
        <w:rPr>
          <w:rFonts w:ascii="Times New Roman" w:hAnsi="Times New Roman" w:cs="Times New Roman" w:hint="eastAsia"/>
          <w:szCs w:val="24"/>
        </w:rPr>
        <w:t>非标准</w:t>
      </w:r>
      <w:r w:rsidR="00B33A2C">
        <w:rPr>
          <w:rFonts w:ascii="Times New Roman" w:hAnsi="Times New Roman" w:cs="Times New Roman" w:hint="eastAsia"/>
          <w:szCs w:val="24"/>
        </w:rPr>
        <w:t>化</w:t>
      </w:r>
      <w:r w:rsidR="00C44E4A">
        <w:rPr>
          <w:rFonts w:ascii="Times New Roman" w:hAnsi="Times New Roman" w:cs="Times New Roman" w:hint="eastAsia"/>
          <w:szCs w:val="24"/>
        </w:rPr>
        <w:t>值</w:t>
      </w:r>
      <w:r w:rsidR="00C44E4A" w:rsidRPr="00AB5F1B">
        <w:rPr>
          <w:rFonts w:ascii="Times New Roman" w:hAnsi="Times New Roman" w:cs="Times New Roman"/>
          <w:szCs w:val="24"/>
        </w:rPr>
        <w:t>的</w:t>
      </w:r>
      <w:r w:rsidR="00C44E4A" w:rsidRPr="00AB5F1B">
        <w:rPr>
          <w:rFonts w:ascii="Times New Roman" w:hAnsi="Times New Roman" w:cs="Times New Roman"/>
          <w:szCs w:val="24"/>
        </w:rPr>
        <w:t>fp16</w:t>
      </w:r>
      <w:r w:rsidR="00C44E4A" w:rsidRPr="00AB5F1B">
        <w:rPr>
          <w:rFonts w:ascii="Times New Roman" w:hAnsi="Times New Roman" w:cs="Times New Roman"/>
          <w:szCs w:val="24"/>
        </w:rPr>
        <w:t>更好的精度</w:t>
      </w:r>
      <w:r w:rsidR="00C44E4A">
        <w:rPr>
          <w:rFonts w:ascii="Times New Roman" w:hAnsi="Times New Roman" w:cs="Times New Roman" w:hint="eastAsia"/>
          <w:szCs w:val="24"/>
        </w:rPr>
        <w:t>，</w:t>
      </w:r>
      <w:r w:rsidR="00AB5F1B" w:rsidRPr="00AB5F1B">
        <w:rPr>
          <w:rFonts w:ascii="Times New Roman" w:hAnsi="Times New Roman" w:cs="Times New Roman"/>
          <w:szCs w:val="24"/>
        </w:rPr>
        <w:t>这些</w:t>
      </w:r>
      <w:r w:rsidR="00AB5F1B" w:rsidRPr="00AB5F1B">
        <w:rPr>
          <w:rFonts w:ascii="Times New Roman" w:hAnsi="Times New Roman" w:cs="Times New Roman"/>
          <w:szCs w:val="24"/>
        </w:rPr>
        <w:t>fp17</w:t>
      </w:r>
      <w:r w:rsidR="00AB5F1B" w:rsidRPr="00AB5F1B">
        <w:rPr>
          <w:rFonts w:ascii="Times New Roman" w:hAnsi="Times New Roman" w:cs="Times New Roman"/>
          <w:szCs w:val="24"/>
        </w:rPr>
        <w:t>和</w:t>
      </w:r>
      <w:r w:rsidR="00AB5F1B" w:rsidRPr="00AB5F1B">
        <w:rPr>
          <w:rFonts w:ascii="Times New Roman" w:hAnsi="Times New Roman" w:cs="Times New Roman"/>
          <w:szCs w:val="24"/>
        </w:rPr>
        <w:t>fp32</w:t>
      </w:r>
      <w:r w:rsidR="00AB5F1B" w:rsidRPr="00AB5F1B">
        <w:rPr>
          <w:rFonts w:ascii="Times New Roman" w:hAnsi="Times New Roman" w:cs="Times New Roman"/>
          <w:szCs w:val="24"/>
        </w:rPr>
        <w:t>格式在计算期间</w:t>
      </w:r>
      <w:r w:rsidR="00C44E4A">
        <w:rPr>
          <w:rFonts w:ascii="Times New Roman" w:hAnsi="Times New Roman" w:cs="Times New Roman" w:hint="eastAsia"/>
          <w:szCs w:val="24"/>
        </w:rPr>
        <w:t>也</w:t>
      </w:r>
      <w:r w:rsidR="00AB5F1B" w:rsidRPr="00AB5F1B">
        <w:rPr>
          <w:rFonts w:ascii="Times New Roman" w:hAnsi="Times New Roman" w:cs="Times New Roman"/>
          <w:szCs w:val="24"/>
        </w:rPr>
        <w:t>不支持</w:t>
      </w:r>
      <w:r w:rsidR="009557A2">
        <w:rPr>
          <w:rFonts w:ascii="Times New Roman" w:hAnsi="Times New Roman" w:cs="Times New Roman" w:hint="eastAsia"/>
          <w:szCs w:val="24"/>
        </w:rPr>
        <w:t>非标准</w:t>
      </w:r>
      <w:r w:rsidR="00B33A2C">
        <w:rPr>
          <w:rFonts w:ascii="Times New Roman" w:hAnsi="Times New Roman" w:cs="Times New Roman" w:hint="eastAsia"/>
          <w:szCs w:val="24"/>
        </w:rPr>
        <w:t>化</w:t>
      </w:r>
      <w:r w:rsidR="009557A2">
        <w:rPr>
          <w:rFonts w:ascii="Times New Roman" w:hAnsi="Times New Roman" w:cs="Times New Roman" w:hint="eastAsia"/>
          <w:szCs w:val="24"/>
        </w:rPr>
        <w:t>值</w:t>
      </w:r>
      <w:r w:rsidR="00AB5F1B" w:rsidRPr="00AB5F1B">
        <w:rPr>
          <w:rFonts w:ascii="Times New Roman" w:hAnsi="Times New Roman" w:cs="Times New Roman"/>
          <w:szCs w:val="24"/>
        </w:rPr>
        <w:t>。在写回内存之前，</w:t>
      </w:r>
      <w:r w:rsidR="00AB5F1B" w:rsidRPr="00AB5F1B">
        <w:rPr>
          <w:rFonts w:ascii="Times New Roman" w:hAnsi="Times New Roman" w:cs="Times New Roman"/>
          <w:szCs w:val="24"/>
        </w:rPr>
        <w:t>fp17 / fp32</w:t>
      </w:r>
      <w:r w:rsidR="00AB5F1B" w:rsidRPr="00AB5F1B">
        <w:rPr>
          <w:rFonts w:ascii="Times New Roman" w:hAnsi="Times New Roman" w:cs="Times New Roman"/>
          <w:szCs w:val="24"/>
        </w:rPr>
        <w:t>将转换为具有</w:t>
      </w:r>
      <w:r w:rsidR="00D738B8">
        <w:rPr>
          <w:rFonts w:ascii="Times New Roman" w:hAnsi="Times New Roman" w:cs="Times New Roman" w:hint="eastAsia"/>
          <w:szCs w:val="24"/>
        </w:rPr>
        <w:t>非标准</w:t>
      </w:r>
      <w:r w:rsidR="00B33A2C">
        <w:rPr>
          <w:rFonts w:ascii="Times New Roman" w:hAnsi="Times New Roman" w:cs="Times New Roman" w:hint="eastAsia"/>
          <w:szCs w:val="24"/>
        </w:rPr>
        <w:t>化</w:t>
      </w:r>
      <w:r w:rsidR="00D738B8">
        <w:rPr>
          <w:rFonts w:ascii="Times New Roman" w:hAnsi="Times New Roman" w:cs="Times New Roman" w:hint="eastAsia"/>
          <w:szCs w:val="24"/>
        </w:rPr>
        <w:t>值</w:t>
      </w:r>
      <w:r w:rsidR="00AB5F1B" w:rsidRPr="00AB5F1B">
        <w:rPr>
          <w:rFonts w:ascii="Times New Roman" w:hAnsi="Times New Roman" w:cs="Times New Roman"/>
          <w:szCs w:val="24"/>
        </w:rPr>
        <w:t>的</w:t>
      </w:r>
      <w:r w:rsidR="00AB5F1B" w:rsidRPr="00AB5F1B">
        <w:rPr>
          <w:rFonts w:ascii="Times New Roman" w:hAnsi="Times New Roman" w:cs="Times New Roman"/>
          <w:szCs w:val="24"/>
        </w:rPr>
        <w:t>fp16</w:t>
      </w:r>
      <w:r w:rsidR="00AB5F1B" w:rsidRPr="00AB5F1B">
        <w:rPr>
          <w:rFonts w:ascii="Times New Roman" w:hAnsi="Times New Roman" w:cs="Times New Roman"/>
          <w:szCs w:val="24"/>
        </w:rPr>
        <w:t>。</w:t>
      </w:r>
    </w:p>
    <w:p w14:paraId="0D31A4D8" w14:textId="4FF67A6B" w:rsidR="00B33A2C" w:rsidRDefault="00B33A2C" w:rsidP="001D4F3A">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w:t>
      </w:r>
      <w:r>
        <w:rPr>
          <w:rFonts w:ascii="Times New Roman" w:hAnsi="Times New Roman" w:cs="Times New Roman" w:hint="eastAsia"/>
          <w:szCs w:val="24"/>
        </w:rPr>
        <w:t>4</w:t>
      </w:r>
      <w:r>
        <w:rPr>
          <w:rFonts w:ascii="Times New Roman" w:hAnsi="Times New Roman" w:cs="Times New Roman" w:hint="eastAsia"/>
          <w:szCs w:val="24"/>
        </w:rPr>
        <w:t>）</w:t>
      </w:r>
      <w:r w:rsidRPr="00B33A2C">
        <w:rPr>
          <w:rFonts w:ascii="Times New Roman" w:hAnsi="Times New Roman" w:cs="Times New Roman"/>
          <w:szCs w:val="24"/>
        </w:rPr>
        <w:t>Rounding</w:t>
      </w:r>
    </w:p>
    <w:p w14:paraId="3DC32A85" w14:textId="743BE4DE" w:rsidR="00B33A2C" w:rsidRPr="001D4F3A" w:rsidRDefault="00B33A2C" w:rsidP="001D4F3A">
      <w:pPr>
        <w:spacing w:beforeLines="0" w:before="0" w:afterLines="0" w:after="0" w:line="360" w:lineRule="auto"/>
        <w:ind w:firstLineChars="200" w:firstLine="480"/>
        <w:rPr>
          <w:rFonts w:ascii="Times New Roman" w:hAnsi="Times New Roman" w:cs="Times New Roman"/>
          <w:szCs w:val="24"/>
        </w:rPr>
      </w:pPr>
      <w:r w:rsidRPr="00B33A2C">
        <w:rPr>
          <w:rFonts w:ascii="Times New Roman" w:hAnsi="Times New Roman" w:cs="Times New Roman" w:hint="eastAsia"/>
          <w:szCs w:val="24"/>
        </w:rPr>
        <w:t>除溢出情况外，</w:t>
      </w:r>
      <w:r w:rsidRPr="00B33A2C">
        <w:rPr>
          <w:rFonts w:ascii="Times New Roman" w:hAnsi="Times New Roman" w:cs="Times New Roman"/>
          <w:szCs w:val="24"/>
        </w:rPr>
        <w:t>NVDLA</w:t>
      </w:r>
      <w:r w:rsidRPr="00B33A2C">
        <w:rPr>
          <w:rFonts w:ascii="Times New Roman" w:hAnsi="Times New Roman" w:cs="Times New Roman"/>
          <w:szCs w:val="24"/>
        </w:rPr>
        <w:t>在计算中支持舍入到最近（或</w:t>
      </w:r>
      <w:r w:rsidRPr="00B33A2C">
        <w:rPr>
          <w:rFonts w:ascii="Times New Roman" w:hAnsi="Times New Roman" w:cs="Times New Roman"/>
          <w:szCs w:val="24"/>
        </w:rPr>
        <w:t>RN</w:t>
      </w:r>
      <w:r w:rsidRPr="00B33A2C">
        <w:rPr>
          <w:rFonts w:ascii="Times New Roman" w:hAnsi="Times New Roman" w:cs="Times New Roman"/>
          <w:szCs w:val="24"/>
        </w:rPr>
        <w:t>）。</w:t>
      </w:r>
      <w:r w:rsidRPr="00B33A2C">
        <w:rPr>
          <w:rFonts w:ascii="Times New Roman" w:hAnsi="Times New Roman" w:cs="Times New Roman"/>
          <w:szCs w:val="24"/>
        </w:rPr>
        <w:t xml:space="preserve"> </w:t>
      </w:r>
      <w:r w:rsidRPr="00B33A2C">
        <w:rPr>
          <w:rFonts w:ascii="Times New Roman" w:hAnsi="Times New Roman" w:cs="Times New Roman"/>
          <w:szCs w:val="24"/>
        </w:rPr>
        <w:t>如果结果超出最大正常值，则将其剪裁为最大标准化值。</w:t>
      </w:r>
    </w:p>
    <w:p w14:paraId="26846B7D" w14:textId="2D9DC867" w:rsidR="00C20418" w:rsidRDefault="005D6D09" w:rsidP="00C20418">
      <w:pPr>
        <w:pStyle w:val="4"/>
        <w:spacing w:before="156" w:after="156"/>
        <w:rPr>
          <w:rFonts w:ascii="Times New Roman" w:eastAsia="宋体" w:hAnsi="Times New Roman" w:cs="Times New Roman"/>
        </w:rPr>
      </w:pPr>
      <w:r>
        <w:rPr>
          <w:rFonts w:ascii="Times New Roman" w:eastAsia="宋体" w:hAnsi="Times New Roman" w:cs="Times New Roman" w:hint="eastAsia"/>
        </w:rPr>
        <w:t>4.</w:t>
      </w:r>
      <w:r w:rsidR="00C20418" w:rsidRPr="00C20418">
        <w:rPr>
          <w:rFonts w:ascii="Times New Roman" w:eastAsia="宋体" w:hAnsi="Times New Roman" w:cs="Times New Roman" w:hint="eastAsia"/>
        </w:rPr>
        <w:t>2</w:t>
      </w:r>
      <w:r w:rsidR="00C20418" w:rsidRPr="00C20418">
        <w:rPr>
          <w:rFonts w:ascii="Times New Roman" w:eastAsia="宋体" w:hAnsi="Times New Roman" w:cs="Times New Roman" w:hint="eastAsia"/>
        </w:rPr>
        <w:t>、</w:t>
      </w:r>
      <w:r w:rsidR="00C20418" w:rsidRPr="00C20418">
        <w:rPr>
          <w:rFonts w:ascii="Times New Roman" w:eastAsia="宋体" w:hAnsi="Times New Roman" w:cs="Times New Roman" w:hint="eastAsia"/>
        </w:rPr>
        <w:t>half</w:t>
      </w:r>
      <w:r w:rsidR="00C20418" w:rsidRPr="00C20418">
        <w:rPr>
          <w:rFonts w:ascii="Times New Roman" w:eastAsia="宋体" w:hAnsi="Times New Roman" w:cs="Times New Roman" w:hint="eastAsia"/>
        </w:rPr>
        <w:t>转换</w:t>
      </w:r>
      <w:r w:rsidR="00BB6972">
        <w:rPr>
          <w:rFonts w:ascii="Times New Roman" w:eastAsia="宋体" w:hAnsi="Times New Roman" w:cs="Times New Roman" w:hint="eastAsia"/>
        </w:rPr>
        <w:t>库</w:t>
      </w:r>
    </w:p>
    <w:p w14:paraId="6FA8E3A2" w14:textId="16DBDAFB" w:rsidR="00CC146F" w:rsidRDefault="00C8190A" w:rsidP="00C8190A">
      <w:pPr>
        <w:spacing w:beforeLines="0" w:before="0" w:afterLines="0" w:after="0" w:line="360" w:lineRule="auto"/>
        <w:ind w:firstLineChars="200" w:firstLine="480"/>
        <w:rPr>
          <w:rFonts w:ascii="Times New Roman" w:hAnsi="Times New Roman" w:cs="Times New Roman"/>
          <w:szCs w:val="24"/>
        </w:rPr>
      </w:pPr>
      <w:r w:rsidRPr="00C8190A">
        <w:rPr>
          <w:rFonts w:ascii="Times New Roman" w:hAnsi="Times New Roman" w:cs="Times New Roman"/>
          <w:szCs w:val="24"/>
        </w:rPr>
        <w:t>这是一个</w:t>
      </w:r>
      <w:r w:rsidRPr="00C8190A">
        <w:rPr>
          <w:rFonts w:ascii="Times New Roman" w:hAnsi="Times New Roman" w:cs="Times New Roman"/>
          <w:szCs w:val="24"/>
        </w:rPr>
        <w:t>C++</w:t>
      </w:r>
      <w:r w:rsidRPr="00C8190A">
        <w:rPr>
          <w:rFonts w:ascii="Times New Roman" w:hAnsi="Times New Roman" w:cs="Times New Roman"/>
          <w:szCs w:val="24"/>
        </w:rPr>
        <w:t>头文件库，提供符合</w:t>
      </w:r>
      <w:r w:rsidRPr="00C8190A">
        <w:rPr>
          <w:rFonts w:ascii="Times New Roman" w:hAnsi="Times New Roman" w:cs="Times New Roman"/>
          <w:szCs w:val="24"/>
        </w:rPr>
        <w:t>IEEE 754</w:t>
      </w:r>
      <w:r w:rsidRPr="00C8190A">
        <w:rPr>
          <w:rFonts w:ascii="Times New Roman" w:hAnsi="Times New Roman" w:cs="Times New Roman"/>
          <w:szCs w:val="24"/>
        </w:rPr>
        <w:t>标准的</w:t>
      </w:r>
      <w:r w:rsidRPr="00C8190A">
        <w:rPr>
          <w:rFonts w:ascii="Times New Roman" w:hAnsi="Times New Roman" w:cs="Times New Roman"/>
          <w:szCs w:val="24"/>
        </w:rPr>
        <w:t>16</w:t>
      </w:r>
      <w:r w:rsidRPr="00C8190A">
        <w:rPr>
          <w:rFonts w:ascii="Times New Roman" w:hAnsi="Times New Roman" w:cs="Times New Roman"/>
          <w:szCs w:val="24"/>
        </w:rPr>
        <w:t>位半精度浮点类型以及相应的算术运算符，类型转换和常用数学函数。它旨在提高效率和易用性，尝试以尽可能最佳的性能准确模拟内置浮点类型的行为。</w:t>
      </w:r>
    </w:p>
    <w:p w14:paraId="0B6C8DE7" w14:textId="0F22EB0C" w:rsidR="00B31D48" w:rsidRPr="00C8190A" w:rsidRDefault="00B31D48" w:rsidP="00C8190A">
      <w:pPr>
        <w:spacing w:beforeLines="0" w:before="0" w:afterLines="0" w:after="0" w:line="360" w:lineRule="auto"/>
        <w:ind w:firstLineChars="200" w:firstLine="480"/>
        <w:rPr>
          <w:rFonts w:ascii="Times New Roman" w:hAnsi="Times New Roman" w:cs="Times New Roman"/>
          <w:szCs w:val="24"/>
        </w:rPr>
      </w:pPr>
      <w:r>
        <w:rPr>
          <w:rFonts w:ascii="Times New Roman" w:hAnsi="Times New Roman" w:cs="Times New Roman" w:hint="eastAsia"/>
          <w:szCs w:val="24"/>
        </w:rPr>
        <w:t>从</w:t>
      </w:r>
      <w:r>
        <w:rPr>
          <w:rFonts w:ascii="Times New Roman" w:hAnsi="Times New Roman" w:cs="Times New Roman" w:hint="eastAsia"/>
          <w:szCs w:val="24"/>
        </w:rPr>
        <w:t>float32</w:t>
      </w:r>
      <w:r>
        <w:rPr>
          <w:rFonts w:ascii="Times New Roman" w:hAnsi="Times New Roman" w:cs="Times New Roman" w:hint="eastAsia"/>
          <w:szCs w:val="24"/>
        </w:rPr>
        <w:t>转到</w:t>
      </w:r>
      <w:r>
        <w:rPr>
          <w:rFonts w:ascii="Times New Roman" w:hAnsi="Times New Roman" w:cs="Times New Roman" w:hint="eastAsia"/>
          <w:szCs w:val="24"/>
        </w:rPr>
        <w:t>float16</w:t>
      </w:r>
      <w:r>
        <w:rPr>
          <w:rFonts w:ascii="Times New Roman" w:hAnsi="Times New Roman" w:cs="Times New Roman" w:hint="eastAsia"/>
          <w:szCs w:val="24"/>
        </w:rPr>
        <w:t>默认的舍入模式截断，</w:t>
      </w:r>
      <w:r w:rsidR="00A16FE4">
        <w:rPr>
          <w:rFonts w:ascii="Times New Roman" w:hAnsi="Times New Roman" w:cs="Times New Roman" w:hint="eastAsia"/>
          <w:szCs w:val="24"/>
        </w:rPr>
        <w:t>向</w:t>
      </w:r>
      <w:r w:rsidR="00A16FE4">
        <w:rPr>
          <w:rFonts w:ascii="Times New Roman" w:hAnsi="Times New Roman" w:cs="Times New Roman" w:hint="eastAsia"/>
          <w:szCs w:val="24"/>
        </w:rPr>
        <w:t>0</w:t>
      </w:r>
      <w:r w:rsidR="00A16FE4">
        <w:rPr>
          <w:rFonts w:ascii="Times New Roman" w:hAnsi="Times New Roman" w:cs="Times New Roman" w:hint="eastAsia"/>
          <w:szCs w:val="24"/>
        </w:rPr>
        <w:t>取整，映射溢出取无穷大。这是最快的舍入模式，通常来说是足够了。</w:t>
      </w:r>
      <w:r w:rsidR="00B14A07">
        <w:rPr>
          <w:rFonts w:ascii="Times New Roman" w:hAnsi="Times New Roman" w:cs="Times New Roman" w:hint="eastAsia"/>
          <w:szCs w:val="24"/>
        </w:rPr>
        <w:t>也可以使用其它舍入模式。</w:t>
      </w:r>
    </w:p>
    <w:p w14:paraId="067E2498" w14:textId="484E95E8" w:rsidR="00C8190A" w:rsidRPr="00C8190A" w:rsidRDefault="00CC146F" w:rsidP="00C8190A">
      <w:pPr>
        <w:widowControl/>
        <w:spacing w:beforeLines="0" w:before="0" w:afterLines="0" w:after="0" w:line="360" w:lineRule="auto"/>
        <w:ind w:firstLineChars="200" w:firstLine="480"/>
        <w:jc w:val="left"/>
        <w:rPr>
          <w:rFonts w:ascii="Times New Roman" w:hAnsi="Times New Roman" w:cs="Times New Roman"/>
          <w:szCs w:val="24"/>
        </w:rPr>
      </w:pPr>
      <w:r w:rsidRPr="00C8190A">
        <w:rPr>
          <w:rFonts w:ascii="Times New Roman" w:hAnsi="Times New Roman" w:cs="Times New Roman" w:hint="eastAsia"/>
          <w:szCs w:val="24"/>
        </w:rPr>
        <w:t>参考网站：</w:t>
      </w:r>
      <w:hyperlink r:id="rId45" w:history="1">
        <w:r w:rsidR="00C8190A" w:rsidRPr="00C8190A">
          <w:rPr>
            <w:rStyle w:val="a5"/>
            <w:rFonts w:ascii="Times New Roman" w:hAnsi="Times New Roman" w:cs="Times New Roman"/>
            <w:szCs w:val="24"/>
          </w:rPr>
          <w:t>http://half.sourceforge.net/index.html</w:t>
        </w:r>
      </w:hyperlink>
    </w:p>
    <w:p w14:paraId="56BBB9D4" w14:textId="164710A5" w:rsidR="00C8190A" w:rsidRDefault="00CE3BB8" w:rsidP="000D2293">
      <w:pPr>
        <w:pStyle w:val="4"/>
        <w:spacing w:before="156" w:after="156"/>
        <w:rPr>
          <w:rFonts w:ascii="Times New Roman" w:eastAsia="宋体" w:hAnsi="Times New Roman" w:cs="Times New Roman"/>
        </w:rPr>
      </w:pPr>
      <w:r>
        <w:rPr>
          <w:rFonts w:ascii="Times New Roman" w:eastAsia="宋体" w:hAnsi="Times New Roman" w:cs="Times New Roman" w:hint="eastAsia"/>
        </w:rPr>
        <w:t>4.</w:t>
      </w:r>
      <w:r w:rsidR="000D2293" w:rsidRPr="000D2293">
        <w:rPr>
          <w:rFonts w:ascii="Times New Roman" w:eastAsia="宋体" w:hAnsi="Times New Roman" w:cs="Times New Roman" w:hint="eastAsia"/>
        </w:rPr>
        <w:t>3</w:t>
      </w:r>
      <w:r w:rsidR="000D2293" w:rsidRPr="000D2293">
        <w:rPr>
          <w:rFonts w:ascii="Times New Roman" w:eastAsia="宋体" w:hAnsi="Times New Roman" w:cs="Times New Roman" w:hint="eastAsia"/>
        </w:rPr>
        <w:t>、对比平台</w:t>
      </w:r>
    </w:p>
    <w:p w14:paraId="62366753" w14:textId="77231568" w:rsidR="00126A95" w:rsidRDefault="00126A95" w:rsidP="00126A95">
      <w:pPr>
        <w:spacing w:beforeLines="0" w:before="0" w:after="156" w:line="360" w:lineRule="auto"/>
        <w:ind w:firstLine="492"/>
        <w:rPr>
          <w:rFonts w:ascii="Times New Roman" w:hAnsi="Times New Roman" w:cs="Times New Roman"/>
          <w:szCs w:val="24"/>
        </w:rPr>
      </w:pPr>
      <w:r w:rsidRPr="00126A95">
        <w:rPr>
          <w:rFonts w:ascii="Times New Roman" w:hAnsi="Times New Roman" w:cs="Times New Roman" w:hint="eastAsia"/>
          <w:szCs w:val="24"/>
        </w:rPr>
        <w:t>一般在做模型量化研究时，大家会对在各自的平台上对</w:t>
      </w:r>
      <w:r>
        <w:rPr>
          <w:rFonts w:ascii="Times New Roman" w:hAnsi="Times New Roman" w:cs="Times New Roman" w:hint="eastAsia"/>
          <w:szCs w:val="24"/>
        </w:rPr>
        <w:t>常用的</w:t>
      </w:r>
      <w:r w:rsidRPr="00126A95">
        <w:rPr>
          <w:rFonts w:ascii="Times New Roman" w:hAnsi="Times New Roman" w:cs="Times New Roman" w:hint="eastAsia"/>
          <w:szCs w:val="24"/>
        </w:rPr>
        <w:t>标准模型利用标准的数据集进行测试对比，测试包括准确度和推理速度。</w:t>
      </w:r>
    </w:p>
    <w:p w14:paraId="0A3CF80D" w14:textId="38ABA179" w:rsidR="00126A95" w:rsidRDefault="00126A95" w:rsidP="00126A95">
      <w:pPr>
        <w:spacing w:beforeLines="0" w:before="0" w:after="156" w:line="360" w:lineRule="auto"/>
        <w:ind w:firstLine="492"/>
        <w:rPr>
          <w:rFonts w:ascii="Times New Roman" w:hAnsi="Times New Roman" w:cs="Times New Roman"/>
          <w:szCs w:val="24"/>
        </w:rPr>
      </w:pPr>
      <w:r>
        <w:rPr>
          <w:rFonts w:ascii="Times New Roman" w:hAnsi="Times New Roman" w:cs="Times New Roman" w:hint="eastAsia"/>
          <w:szCs w:val="24"/>
        </w:rPr>
        <w:t>作为测试的常用的</w:t>
      </w:r>
      <w:r w:rsidRPr="00126A95">
        <w:rPr>
          <w:rFonts w:ascii="Times New Roman" w:hAnsi="Times New Roman" w:cs="Times New Roman" w:hint="eastAsia"/>
          <w:szCs w:val="24"/>
        </w:rPr>
        <w:t>标准模型</w:t>
      </w:r>
      <w:r>
        <w:rPr>
          <w:rFonts w:ascii="Times New Roman" w:hAnsi="Times New Roman" w:cs="Times New Roman" w:hint="eastAsia"/>
          <w:szCs w:val="24"/>
        </w:rPr>
        <w:t>，主要分为两类：图像分类和物体检测。</w:t>
      </w:r>
      <w:r w:rsidR="00B97C2E">
        <w:rPr>
          <w:rFonts w:ascii="Times New Roman" w:hAnsi="Times New Roman" w:cs="Times New Roman" w:hint="eastAsia"/>
          <w:szCs w:val="24"/>
        </w:rPr>
        <w:t>图像分类模型</w:t>
      </w:r>
      <w:r>
        <w:rPr>
          <w:rFonts w:ascii="Times New Roman" w:hAnsi="Times New Roman" w:cs="Times New Roman" w:hint="eastAsia"/>
          <w:szCs w:val="24"/>
        </w:rPr>
        <w:t>包括</w:t>
      </w:r>
      <w:r>
        <w:rPr>
          <w:rFonts w:ascii="Times New Roman" w:hAnsi="Times New Roman" w:cs="Times New Roman" w:hint="eastAsia"/>
          <w:szCs w:val="24"/>
        </w:rPr>
        <w:t>V</w:t>
      </w:r>
      <w:r>
        <w:rPr>
          <w:rFonts w:ascii="Times New Roman" w:hAnsi="Times New Roman" w:cs="Times New Roman"/>
          <w:szCs w:val="24"/>
        </w:rPr>
        <w:t>GG</w:t>
      </w:r>
      <w:r>
        <w:rPr>
          <w:rFonts w:ascii="Times New Roman" w:hAnsi="Times New Roman" w:cs="Times New Roman" w:hint="eastAsia"/>
          <w:szCs w:val="24"/>
        </w:rPr>
        <w:t>、</w:t>
      </w:r>
      <w:r>
        <w:rPr>
          <w:rFonts w:ascii="Times New Roman" w:hAnsi="Times New Roman" w:cs="Times New Roman" w:hint="eastAsia"/>
          <w:szCs w:val="24"/>
        </w:rPr>
        <w:t>Res</w:t>
      </w:r>
      <w:r>
        <w:rPr>
          <w:rFonts w:ascii="Times New Roman" w:hAnsi="Times New Roman" w:cs="Times New Roman"/>
          <w:szCs w:val="24"/>
        </w:rPr>
        <w:t>N</w:t>
      </w:r>
      <w:r>
        <w:rPr>
          <w:rFonts w:ascii="Times New Roman" w:hAnsi="Times New Roman" w:cs="Times New Roman" w:hint="eastAsia"/>
          <w:szCs w:val="24"/>
        </w:rPr>
        <w:t>et</w:t>
      </w:r>
      <w:r>
        <w:rPr>
          <w:rFonts w:ascii="Times New Roman" w:hAnsi="Times New Roman" w:cs="Times New Roman" w:hint="eastAsia"/>
          <w:szCs w:val="24"/>
        </w:rPr>
        <w:t>、</w:t>
      </w:r>
      <w:r w:rsidRPr="00126A95">
        <w:rPr>
          <w:rFonts w:ascii="Times New Roman" w:hAnsi="Times New Roman" w:cs="Times New Roman"/>
          <w:szCs w:val="24"/>
        </w:rPr>
        <w:t>Inceptionv3</w:t>
      </w:r>
      <w:r>
        <w:rPr>
          <w:rFonts w:ascii="Times New Roman" w:hAnsi="Times New Roman" w:cs="Times New Roman" w:hint="eastAsia"/>
          <w:szCs w:val="24"/>
        </w:rPr>
        <w:t>、</w:t>
      </w:r>
      <w:r w:rsidRPr="00126A95">
        <w:rPr>
          <w:rFonts w:ascii="Times New Roman" w:hAnsi="Times New Roman" w:cs="Times New Roman"/>
          <w:szCs w:val="24"/>
        </w:rPr>
        <w:t>DenseNet121</w:t>
      </w:r>
      <w:r>
        <w:rPr>
          <w:rFonts w:ascii="Times New Roman" w:hAnsi="Times New Roman" w:cs="Times New Roman" w:hint="eastAsia"/>
          <w:szCs w:val="24"/>
        </w:rPr>
        <w:t>、</w:t>
      </w:r>
      <w:proofErr w:type="spellStart"/>
      <w:r w:rsidR="00B97C2E" w:rsidRPr="00B97C2E">
        <w:rPr>
          <w:rFonts w:ascii="Times New Roman" w:hAnsi="Times New Roman" w:cs="Times New Roman"/>
          <w:szCs w:val="24"/>
        </w:rPr>
        <w:t>Squeezenet</w:t>
      </w:r>
      <w:proofErr w:type="spellEnd"/>
      <w:r w:rsidR="00B97C2E">
        <w:rPr>
          <w:rFonts w:ascii="Times New Roman" w:hAnsi="Times New Roman" w:cs="Times New Roman" w:hint="eastAsia"/>
          <w:szCs w:val="24"/>
        </w:rPr>
        <w:t>、</w:t>
      </w:r>
      <w:proofErr w:type="spellStart"/>
      <w:r w:rsidR="00B97C2E" w:rsidRPr="00B97C2E">
        <w:rPr>
          <w:rFonts w:ascii="Times New Roman" w:hAnsi="Times New Roman" w:cs="Times New Roman"/>
          <w:szCs w:val="24"/>
        </w:rPr>
        <w:t>MobileNet</w:t>
      </w:r>
      <w:proofErr w:type="spellEnd"/>
      <w:r w:rsidR="00B97C2E">
        <w:rPr>
          <w:rFonts w:ascii="Times New Roman" w:hAnsi="Times New Roman" w:cs="Times New Roman" w:hint="eastAsia"/>
          <w:szCs w:val="24"/>
        </w:rPr>
        <w:t>等系列模型；物体检测模型包括</w:t>
      </w:r>
      <w:r w:rsidR="00B97C2E">
        <w:rPr>
          <w:rFonts w:ascii="Times New Roman" w:hAnsi="Times New Roman" w:cs="Times New Roman" w:hint="eastAsia"/>
          <w:szCs w:val="24"/>
        </w:rPr>
        <w:t>Faster</w:t>
      </w:r>
      <w:r w:rsidR="00B97C2E">
        <w:rPr>
          <w:rFonts w:ascii="Times New Roman" w:hAnsi="Times New Roman" w:cs="Times New Roman"/>
          <w:szCs w:val="24"/>
        </w:rPr>
        <w:t>-RCNN</w:t>
      </w:r>
      <w:r w:rsidR="00B97C2E">
        <w:rPr>
          <w:rFonts w:ascii="Times New Roman" w:hAnsi="Times New Roman" w:cs="Times New Roman" w:hint="eastAsia"/>
          <w:szCs w:val="24"/>
        </w:rPr>
        <w:t>、</w:t>
      </w:r>
      <w:r w:rsidR="00B97C2E">
        <w:rPr>
          <w:rFonts w:ascii="Times New Roman" w:hAnsi="Times New Roman" w:cs="Times New Roman" w:hint="eastAsia"/>
          <w:szCs w:val="24"/>
        </w:rPr>
        <w:t>S</w:t>
      </w:r>
      <w:r w:rsidR="00B97C2E">
        <w:rPr>
          <w:rFonts w:ascii="Times New Roman" w:hAnsi="Times New Roman" w:cs="Times New Roman"/>
          <w:szCs w:val="24"/>
        </w:rPr>
        <w:t>SD</w:t>
      </w:r>
      <w:r w:rsidR="00B97C2E">
        <w:rPr>
          <w:rFonts w:ascii="Times New Roman" w:hAnsi="Times New Roman" w:cs="Times New Roman" w:hint="eastAsia"/>
          <w:szCs w:val="24"/>
        </w:rPr>
        <w:t>、</w:t>
      </w:r>
      <w:r w:rsidR="00B97C2E">
        <w:rPr>
          <w:rFonts w:ascii="Times New Roman" w:hAnsi="Times New Roman" w:cs="Times New Roman" w:hint="eastAsia"/>
          <w:szCs w:val="24"/>
        </w:rPr>
        <w:t>Y</w:t>
      </w:r>
      <w:r w:rsidR="00B97C2E">
        <w:rPr>
          <w:rFonts w:ascii="Times New Roman" w:hAnsi="Times New Roman" w:cs="Times New Roman"/>
          <w:szCs w:val="24"/>
        </w:rPr>
        <w:t>OLO</w:t>
      </w:r>
      <w:r w:rsidR="00B97C2E">
        <w:rPr>
          <w:rFonts w:ascii="Times New Roman" w:hAnsi="Times New Roman" w:cs="Times New Roman" w:hint="eastAsia"/>
          <w:szCs w:val="24"/>
        </w:rPr>
        <w:t>等系列模型。</w:t>
      </w:r>
    </w:p>
    <w:p w14:paraId="7BB6BDE1" w14:textId="0851600D" w:rsidR="00DF0C12" w:rsidRDefault="00DF0C12" w:rsidP="00DF0C12">
      <w:pPr>
        <w:spacing w:before="156" w:after="156"/>
        <w:ind w:firstLine="420"/>
        <w:rPr>
          <w:rFonts w:ascii="Times New Roman" w:hAnsi="Times New Roman" w:cs="Times New Roman"/>
          <w:szCs w:val="24"/>
        </w:rPr>
      </w:pPr>
      <w:r>
        <w:rPr>
          <w:rFonts w:hint="eastAsia"/>
        </w:rPr>
        <w:t>图像分类最常用的数据集是</w:t>
      </w:r>
      <w:r w:rsidRPr="00DF0C12">
        <w:rPr>
          <w:rFonts w:ascii="Times New Roman" w:hAnsi="Times New Roman" w:cs="Times New Roman"/>
          <w:szCs w:val="24"/>
        </w:rPr>
        <w:t>ImageNet</w:t>
      </w:r>
      <w:r>
        <w:rPr>
          <w:rFonts w:ascii="Times New Roman" w:hAnsi="Times New Roman" w:cs="Times New Roman" w:hint="eastAsia"/>
          <w:szCs w:val="24"/>
        </w:rPr>
        <w:t>。</w:t>
      </w:r>
    </w:p>
    <w:p w14:paraId="34DE7AA9" w14:textId="72E5FDEB" w:rsidR="00DF0C12" w:rsidRDefault="00DF0C12" w:rsidP="00DF0C12">
      <w:pPr>
        <w:spacing w:before="156" w:after="156"/>
        <w:ind w:firstLine="420"/>
      </w:pPr>
      <w:r>
        <w:rPr>
          <w:rFonts w:hint="eastAsia"/>
        </w:rPr>
        <w:t>【</w:t>
      </w:r>
      <w:r w:rsidRPr="001630AE">
        <w:rPr>
          <w:rFonts w:ascii="Times New Roman" w:hAnsi="Times New Roman" w:cs="Times New Roman" w:hint="eastAsia"/>
          <w:b/>
          <w:szCs w:val="24"/>
        </w:rPr>
        <w:t>Image</w:t>
      </w:r>
      <w:r w:rsidRPr="001630AE">
        <w:rPr>
          <w:rFonts w:ascii="Times New Roman" w:hAnsi="Times New Roman" w:cs="Times New Roman"/>
          <w:b/>
          <w:szCs w:val="24"/>
        </w:rPr>
        <w:t>N</w:t>
      </w:r>
      <w:r w:rsidRPr="001630AE">
        <w:rPr>
          <w:rFonts w:ascii="Times New Roman" w:hAnsi="Times New Roman" w:cs="Times New Roman" w:hint="eastAsia"/>
          <w:b/>
          <w:szCs w:val="24"/>
        </w:rPr>
        <w:t>et</w:t>
      </w:r>
      <w:r>
        <w:rPr>
          <w:rFonts w:hint="eastAsia"/>
        </w:rPr>
        <w:t>】</w:t>
      </w:r>
    </w:p>
    <w:p w14:paraId="7C4B1CC0" w14:textId="5B04E60E" w:rsidR="00DF0C12" w:rsidRDefault="00DF0C12" w:rsidP="00DF0C12">
      <w:pPr>
        <w:spacing w:beforeLines="0" w:before="0" w:afterLines="0" w:after="0" w:line="360" w:lineRule="auto"/>
        <w:ind w:firstLine="420"/>
        <w:rPr>
          <w:rFonts w:ascii="Times New Roman" w:hAnsi="Times New Roman" w:cs="Times New Roman"/>
          <w:szCs w:val="24"/>
        </w:rPr>
      </w:pPr>
      <w:r w:rsidRPr="00DF0C12">
        <w:rPr>
          <w:rFonts w:ascii="Times New Roman" w:hAnsi="Times New Roman" w:cs="Times New Roman"/>
          <w:szCs w:val="24"/>
        </w:rPr>
        <w:t>ImageNet</w:t>
      </w:r>
      <w:r w:rsidRPr="00DF0C12">
        <w:rPr>
          <w:rFonts w:ascii="Times New Roman" w:hAnsi="Times New Roman" w:cs="Times New Roman"/>
          <w:szCs w:val="24"/>
        </w:rPr>
        <w:t>是一个计算机视觉系统识别项目，是目前世界上图像识别最大的数</w:t>
      </w:r>
      <w:r w:rsidRPr="00DF0C12">
        <w:rPr>
          <w:rFonts w:ascii="Times New Roman" w:hAnsi="Times New Roman" w:cs="Times New Roman"/>
          <w:szCs w:val="24"/>
        </w:rPr>
        <w:lastRenderedPageBreak/>
        <w:t>据库。是美国斯坦福的计算机科学家李飞飞模拟人类的识别系统建立的。能够从图片识别物体。目前已经包含</w:t>
      </w:r>
      <w:r w:rsidRPr="00DF0C12">
        <w:rPr>
          <w:rFonts w:ascii="Times New Roman" w:hAnsi="Times New Roman" w:cs="Times New Roman"/>
          <w:szCs w:val="24"/>
        </w:rPr>
        <w:t>14197122</w:t>
      </w:r>
      <w:r w:rsidRPr="00DF0C12">
        <w:rPr>
          <w:rFonts w:ascii="Times New Roman" w:hAnsi="Times New Roman" w:cs="Times New Roman"/>
          <w:szCs w:val="24"/>
        </w:rPr>
        <w:t>张图像，是已知的最大的图像数据库。每年的</w:t>
      </w:r>
      <w:r w:rsidRPr="00DF0C12">
        <w:rPr>
          <w:rFonts w:ascii="Times New Roman" w:hAnsi="Times New Roman" w:cs="Times New Roman"/>
          <w:szCs w:val="24"/>
        </w:rPr>
        <w:t>ImageNet</w:t>
      </w:r>
      <w:r w:rsidRPr="00DF0C12">
        <w:rPr>
          <w:rFonts w:ascii="Times New Roman" w:hAnsi="Times New Roman" w:cs="Times New Roman"/>
          <w:szCs w:val="24"/>
        </w:rPr>
        <w:t>大赛更是魂萦梦牵着国内外各个名校和大型</w:t>
      </w:r>
      <w:r w:rsidRPr="00DF0C12">
        <w:rPr>
          <w:rFonts w:ascii="Times New Roman" w:hAnsi="Times New Roman" w:cs="Times New Roman"/>
          <w:szCs w:val="24"/>
        </w:rPr>
        <w:t>IT</w:t>
      </w:r>
      <w:r w:rsidRPr="00DF0C12">
        <w:rPr>
          <w:rFonts w:ascii="Times New Roman" w:hAnsi="Times New Roman" w:cs="Times New Roman"/>
          <w:szCs w:val="24"/>
        </w:rPr>
        <w:t>公司以及网络巨头的心。图像如下图所示，需要注册</w:t>
      </w:r>
      <w:r w:rsidRPr="00DF0C12">
        <w:rPr>
          <w:rFonts w:ascii="Times New Roman" w:hAnsi="Times New Roman" w:cs="Times New Roman"/>
          <w:szCs w:val="24"/>
        </w:rPr>
        <w:t>ImageNet</w:t>
      </w:r>
      <w:r w:rsidRPr="00DF0C12">
        <w:rPr>
          <w:rFonts w:ascii="Times New Roman" w:hAnsi="Times New Roman" w:cs="Times New Roman"/>
          <w:szCs w:val="24"/>
        </w:rPr>
        <w:t>帐号才可以下载，下载链接为</w:t>
      </w:r>
      <w:r>
        <w:rPr>
          <w:rFonts w:ascii="Times New Roman" w:hAnsi="Times New Roman" w:cs="Times New Roman"/>
          <w:szCs w:val="24"/>
        </w:rPr>
        <w:fldChar w:fldCharType="begin"/>
      </w:r>
      <w:r>
        <w:rPr>
          <w:rFonts w:ascii="Times New Roman" w:hAnsi="Times New Roman" w:cs="Times New Roman"/>
          <w:szCs w:val="24"/>
        </w:rPr>
        <w:instrText xml:space="preserve"> HYPERLINK "</w:instrText>
      </w:r>
      <w:r w:rsidRPr="00DF0C12">
        <w:rPr>
          <w:rFonts w:ascii="Times New Roman" w:hAnsi="Times New Roman" w:cs="Times New Roman"/>
          <w:szCs w:val="24"/>
        </w:rPr>
        <w:instrText>http://www.image-net.org/</w:instrText>
      </w:r>
      <w:r>
        <w:rPr>
          <w:rFonts w:ascii="Times New Roman" w:hAnsi="Times New Roman" w:cs="Times New Roman"/>
          <w:szCs w:val="24"/>
        </w:rPr>
        <w:instrText xml:space="preserve">" </w:instrText>
      </w:r>
      <w:r>
        <w:rPr>
          <w:rFonts w:ascii="Times New Roman" w:hAnsi="Times New Roman" w:cs="Times New Roman"/>
          <w:szCs w:val="24"/>
        </w:rPr>
        <w:fldChar w:fldCharType="separate"/>
      </w:r>
      <w:r w:rsidRPr="00A902BA">
        <w:rPr>
          <w:rStyle w:val="a5"/>
          <w:rFonts w:ascii="Times New Roman" w:hAnsi="Times New Roman" w:cs="Times New Roman"/>
          <w:szCs w:val="24"/>
        </w:rPr>
        <w:t>http://www.image-net.org/</w:t>
      </w:r>
      <w:r>
        <w:rPr>
          <w:rFonts w:ascii="Times New Roman" w:hAnsi="Times New Roman" w:cs="Times New Roman"/>
          <w:szCs w:val="24"/>
        </w:rPr>
        <w:fldChar w:fldCharType="end"/>
      </w:r>
    </w:p>
    <w:p w14:paraId="6A75A320" w14:textId="7F3819A5" w:rsidR="00DF0C12" w:rsidRDefault="00DF0C12" w:rsidP="00DF0C12">
      <w:pPr>
        <w:spacing w:beforeLines="0" w:before="0" w:afterLines="0" w:after="0" w:line="360" w:lineRule="auto"/>
        <w:jc w:val="center"/>
        <w:rPr>
          <w:rFonts w:ascii="Times New Roman" w:hAnsi="Times New Roman" w:cs="Times New Roman"/>
          <w:szCs w:val="24"/>
        </w:rPr>
      </w:pPr>
      <w:r>
        <w:rPr>
          <w:noProof/>
        </w:rPr>
        <w:drawing>
          <wp:inline distT="0" distB="0" distL="0" distR="0" wp14:anchorId="5644F4DD" wp14:editId="2E72A531">
            <wp:extent cx="2428875" cy="3629025"/>
            <wp:effectExtent l="0" t="0" r="9525" b="9525"/>
            <wp:docPr id="34" name="图片 34" descr="https://img-blog.csdn.net/2016071421430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blog.csdn.net/201607142143017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28875" cy="3629025"/>
                    </a:xfrm>
                    <a:prstGeom prst="rect">
                      <a:avLst/>
                    </a:prstGeom>
                    <a:noFill/>
                    <a:ln>
                      <a:noFill/>
                    </a:ln>
                  </pic:spPr>
                </pic:pic>
              </a:graphicData>
            </a:graphic>
          </wp:inline>
        </w:drawing>
      </w:r>
    </w:p>
    <w:p w14:paraId="263CCEC5" w14:textId="4DC2A1DA" w:rsidR="00DF0C12" w:rsidRDefault="00DF0C12" w:rsidP="00DF0C12">
      <w:pPr>
        <w:widowControl/>
        <w:spacing w:before="156" w:afterLines="150" w:after="468"/>
        <w:ind w:left="420"/>
        <w:jc w:val="center"/>
        <w:rPr>
          <w:rFonts w:ascii="Times New Roman" w:hAnsi="Times New Roman" w:cs="Times New Roman"/>
          <w:b/>
          <w:sz w:val="18"/>
          <w:szCs w:val="18"/>
        </w:rPr>
      </w:pPr>
      <w:bookmarkStart w:id="28" w:name="OLE_LINK28"/>
      <w:r w:rsidRPr="00137A6C">
        <w:rPr>
          <w:rFonts w:ascii="Times New Roman" w:hAnsi="Times New Roman" w:cs="Times New Roman" w:hint="eastAsia"/>
          <w:b/>
          <w:sz w:val="18"/>
          <w:szCs w:val="18"/>
        </w:rPr>
        <w:t>图</w:t>
      </w:r>
      <w:r w:rsidRPr="00137A6C">
        <w:rPr>
          <w:rFonts w:ascii="Times New Roman" w:hAnsi="Times New Roman" w:cs="Times New Roman" w:hint="eastAsia"/>
          <w:b/>
          <w:sz w:val="18"/>
          <w:szCs w:val="18"/>
        </w:rPr>
        <w:t xml:space="preserve"> </w:t>
      </w:r>
      <w:r>
        <w:rPr>
          <w:rFonts w:ascii="Times New Roman" w:hAnsi="Times New Roman" w:cs="Times New Roman"/>
          <w:b/>
          <w:sz w:val="18"/>
          <w:szCs w:val="18"/>
        </w:rPr>
        <w:t>I</w:t>
      </w:r>
      <w:r>
        <w:rPr>
          <w:rFonts w:ascii="Times New Roman" w:hAnsi="Times New Roman" w:cs="Times New Roman" w:hint="eastAsia"/>
          <w:b/>
          <w:sz w:val="18"/>
          <w:szCs w:val="18"/>
        </w:rPr>
        <w:t>mageNet</w:t>
      </w:r>
      <w:r>
        <w:rPr>
          <w:rFonts w:ascii="Times New Roman" w:hAnsi="Times New Roman" w:cs="Times New Roman" w:hint="eastAsia"/>
          <w:b/>
          <w:sz w:val="18"/>
          <w:szCs w:val="18"/>
        </w:rPr>
        <w:t>数据集示意图</w:t>
      </w:r>
    </w:p>
    <w:bookmarkEnd w:id="28"/>
    <w:p w14:paraId="3CC3E60A" w14:textId="5FB704B5" w:rsidR="001630AE" w:rsidRDefault="001630AE" w:rsidP="001630AE">
      <w:pPr>
        <w:spacing w:before="156" w:after="156"/>
        <w:ind w:firstLine="420"/>
      </w:pPr>
      <w:r>
        <w:rPr>
          <w:rFonts w:hint="eastAsia"/>
        </w:rPr>
        <w:t>物体检测最常用的数据集是</w:t>
      </w:r>
      <w:r w:rsidRPr="001630AE">
        <w:rPr>
          <w:rFonts w:ascii="Times New Roman" w:hAnsi="Times New Roman" w:cs="Times New Roman"/>
          <w:szCs w:val="24"/>
        </w:rPr>
        <w:t>PASCAL VOC</w:t>
      </w:r>
      <w:r w:rsidRPr="001630AE">
        <w:rPr>
          <w:rFonts w:ascii="Times New Roman" w:hAnsi="Times New Roman" w:cs="Times New Roman" w:hint="eastAsia"/>
          <w:szCs w:val="24"/>
        </w:rPr>
        <w:t>和</w:t>
      </w:r>
      <w:r w:rsidR="002041C7">
        <w:rPr>
          <w:rFonts w:ascii="Times New Roman" w:hAnsi="Times New Roman" w:cs="Times New Roman"/>
          <w:szCs w:val="24"/>
        </w:rPr>
        <w:t>COCO</w:t>
      </w:r>
      <w:r>
        <w:rPr>
          <w:rFonts w:hint="eastAsia"/>
        </w:rPr>
        <w:t>数据集。</w:t>
      </w:r>
    </w:p>
    <w:p w14:paraId="32AFF4FD" w14:textId="32057925" w:rsidR="001630AE" w:rsidRDefault="001630AE" w:rsidP="001630AE">
      <w:pPr>
        <w:spacing w:before="156" w:after="156"/>
        <w:ind w:firstLine="420"/>
        <w:rPr>
          <w:rFonts w:ascii="Times New Roman" w:hAnsi="Times New Roman" w:cs="Times New Roman"/>
          <w:szCs w:val="24"/>
        </w:rPr>
      </w:pPr>
      <w:r>
        <w:rPr>
          <w:rFonts w:ascii="Times New Roman" w:hAnsi="Times New Roman" w:cs="Times New Roman" w:hint="eastAsia"/>
          <w:szCs w:val="24"/>
        </w:rPr>
        <w:t>【</w:t>
      </w:r>
      <w:r w:rsidRPr="001630AE">
        <w:rPr>
          <w:rFonts w:ascii="Times New Roman" w:hAnsi="Times New Roman" w:cs="Times New Roman"/>
          <w:b/>
          <w:szCs w:val="24"/>
        </w:rPr>
        <w:t>PASCAL VOC</w:t>
      </w:r>
      <w:r>
        <w:rPr>
          <w:rFonts w:ascii="Times New Roman" w:hAnsi="Times New Roman" w:cs="Times New Roman" w:hint="eastAsia"/>
          <w:szCs w:val="24"/>
        </w:rPr>
        <w:t>】</w:t>
      </w:r>
    </w:p>
    <w:p w14:paraId="7A13BA1E" w14:textId="77777777" w:rsidR="002041C7" w:rsidRDefault="002041C7" w:rsidP="002041C7">
      <w:pPr>
        <w:widowControl/>
        <w:spacing w:beforeLines="0" w:before="0" w:afterLines="0" w:after="0" w:line="360" w:lineRule="auto"/>
        <w:ind w:left="420"/>
        <w:rPr>
          <w:rFonts w:ascii="Times New Roman" w:hAnsi="Times New Roman" w:cs="Times New Roman"/>
        </w:rPr>
      </w:pPr>
      <w:r w:rsidRPr="002041C7">
        <w:rPr>
          <w:rFonts w:ascii="Times New Roman" w:hAnsi="Times New Roman" w:cs="Times New Roman"/>
        </w:rPr>
        <w:t>PASCAL</w:t>
      </w:r>
      <w:r>
        <w:rPr>
          <w:rFonts w:ascii="Times New Roman" w:hAnsi="Times New Roman" w:cs="Times New Roman"/>
        </w:rPr>
        <w:t xml:space="preserve"> </w:t>
      </w:r>
      <w:r w:rsidRPr="002041C7">
        <w:rPr>
          <w:rFonts w:ascii="Times New Roman" w:hAnsi="Times New Roman" w:cs="Times New Roman"/>
        </w:rPr>
        <w:t xml:space="preserve">VOC </w:t>
      </w:r>
      <w:r w:rsidRPr="002041C7">
        <w:rPr>
          <w:rFonts w:ascii="Times New Roman" w:hAnsi="Times New Roman" w:cs="Times New Roman"/>
        </w:rPr>
        <w:t>数据集是视觉对象的分类识别和检测的一个基准测试，提供</w:t>
      </w:r>
    </w:p>
    <w:p w14:paraId="3EC80508" w14:textId="61D7FEAB" w:rsidR="001630AE" w:rsidRDefault="002041C7" w:rsidP="002041C7">
      <w:pPr>
        <w:widowControl/>
        <w:spacing w:beforeLines="0" w:before="0" w:afterLines="0" w:after="0" w:line="360" w:lineRule="auto"/>
        <w:rPr>
          <w:rFonts w:ascii="Times New Roman" w:hAnsi="Times New Roman" w:cs="Times New Roman"/>
        </w:rPr>
      </w:pPr>
      <w:r w:rsidRPr="002041C7">
        <w:rPr>
          <w:rFonts w:ascii="Times New Roman" w:hAnsi="Times New Roman" w:cs="Times New Roman"/>
        </w:rPr>
        <w:t>了检测算法和学习性能的标准图像注释数据集和标准的评估系统。图像如下图所示，包含</w:t>
      </w:r>
      <w:r w:rsidRPr="002041C7">
        <w:rPr>
          <w:rFonts w:ascii="Times New Roman" w:hAnsi="Times New Roman" w:cs="Times New Roman"/>
        </w:rPr>
        <w:t>VOC2007</w:t>
      </w:r>
      <w:r w:rsidRPr="002041C7">
        <w:rPr>
          <w:rFonts w:ascii="Times New Roman" w:hAnsi="Times New Roman" w:cs="Times New Roman"/>
        </w:rPr>
        <w:t>（</w:t>
      </w:r>
      <w:r w:rsidRPr="002041C7">
        <w:rPr>
          <w:rFonts w:ascii="Times New Roman" w:hAnsi="Times New Roman" w:cs="Times New Roman"/>
        </w:rPr>
        <w:t>430M</w:t>
      </w:r>
      <w:r w:rsidRPr="002041C7">
        <w:rPr>
          <w:rFonts w:ascii="Times New Roman" w:hAnsi="Times New Roman" w:cs="Times New Roman"/>
        </w:rPr>
        <w:t>），</w:t>
      </w:r>
      <w:r w:rsidRPr="002041C7">
        <w:rPr>
          <w:rFonts w:ascii="Times New Roman" w:hAnsi="Times New Roman" w:cs="Times New Roman"/>
        </w:rPr>
        <w:t>VOC2012</w:t>
      </w:r>
      <w:r w:rsidRPr="002041C7">
        <w:rPr>
          <w:rFonts w:ascii="Times New Roman" w:hAnsi="Times New Roman" w:cs="Times New Roman"/>
        </w:rPr>
        <w:t>（</w:t>
      </w:r>
      <w:r w:rsidRPr="002041C7">
        <w:rPr>
          <w:rFonts w:ascii="Times New Roman" w:hAnsi="Times New Roman" w:cs="Times New Roman"/>
        </w:rPr>
        <w:t>1.9G</w:t>
      </w:r>
      <w:r w:rsidRPr="002041C7">
        <w:rPr>
          <w:rFonts w:ascii="Times New Roman" w:hAnsi="Times New Roman" w:cs="Times New Roman"/>
        </w:rPr>
        <w:t>）两个下载版本。下载链接为</w:t>
      </w:r>
      <w:r>
        <w:rPr>
          <w:rFonts w:ascii="Times New Roman" w:hAnsi="Times New Roman" w:cs="Times New Roman"/>
        </w:rPr>
        <w:fldChar w:fldCharType="begin"/>
      </w:r>
      <w:r>
        <w:rPr>
          <w:rFonts w:ascii="Times New Roman" w:hAnsi="Times New Roman" w:cs="Times New Roman"/>
        </w:rPr>
        <w:instrText xml:space="preserve"> HYPERLINK "</w:instrText>
      </w:r>
      <w:r w:rsidRPr="002041C7">
        <w:rPr>
          <w:rFonts w:ascii="Times New Roman" w:hAnsi="Times New Roman" w:cs="Times New Roman"/>
        </w:rPr>
        <w:instrText>http://pjreddie.com/projects/pascal-voc-dataset-mirror/</w:instrText>
      </w:r>
      <w:r>
        <w:rPr>
          <w:rFonts w:ascii="Times New Roman" w:hAnsi="Times New Roman" w:cs="Times New Roman"/>
        </w:rPr>
        <w:instrText xml:space="preserve">" </w:instrText>
      </w:r>
      <w:r>
        <w:rPr>
          <w:rFonts w:ascii="Times New Roman" w:hAnsi="Times New Roman" w:cs="Times New Roman"/>
        </w:rPr>
        <w:fldChar w:fldCharType="separate"/>
      </w:r>
      <w:r w:rsidRPr="00A902BA">
        <w:rPr>
          <w:rStyle w:val="a5"/>
          <w:rFonts w:ascii="Times New Roman" w:hAnsi="Times New Roman" w:cs="Times New Roman"/>
        </w:rPr>
        <w:t>http://pjreddie.com/projects/pascal-voc-dataset-mirror/</w:t>
      </w:r>
      <w:r>
        <w:rPr>
          <w:rFonts w:ascii="Times New Roman" w:hAnsi="Times New Roman" w:cs="Times New Roman"/>
        </w:rPr>
        <w:fldChar w:fldCharType="end"/>
      </w:r>
    </w:p>
    <w:p w14:paraId="24EEB420" w14:textId="7236F651" w:rsidR="002041C7" w:rsidRDefault="002041C7" w:rsidP="002041C7">
      <w:pPr>
        <w:widowControl/>
        <w:spacing w:beforeLines="0" w:before="0" w:afterLines="0" w:after="0" w:line="360" w:lineRule="auto"/>
        <w:jc w:val="center"/>
        <w:rPr>
          <w:rFonts w:ascii="Times New Roman" w:hAnsi="Times New Roman" w:cs="Times New Roman"/>
        </w:rPr>
      </w:pPr>
      <w:r w:rsidRPr="006C3B55">
        <w:rPr>
          <w:noProof/>
        </w:rPr>
        <w:lastRenderedPageBreak/>
        <w:drawing>
          <wp:inline distT="0" distB="0" distL="0" distR="0" wp14:anchorId="2EDB3900" wp14:editId="2B267703">
            <wp:extent cx="4352925" cy="2143125"/>
            <wp:effectExtent l="0" t="0" r="9525" b="9525"/>
            <wp:docPr id="35" name="图片 35" descr="https://img-blog.csdn.net/2016071421452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blog.csdn.net/201607142145262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52925" cy="2143125"/>
                    </a:xfrm>
                    <a:prstGeom prst="rect">
                      <a:avLst/>
                    </a:prstGeom>
                    <a:noFill/>
                    <a:ln>
                      <a:noFill/>
                    </a:ln>
                  </pic:spPr>
                </pic:pic>
              </a:graphicData>
            </a:graphic>
          </wp:inline>
        </w:drawing>
      </w:r>
    </w:p>
    <w:p w14:paraId="1C42B136" w14:textId="7379E91B" w:rsidR="002041C7" w:rsidRDefault="002041C7" w:rsidP="002041C7">
      <w:pPr>
        <w:widowControl/>
        <w:spacing w:beforeLines="0" w:before="120" w:afterLines="150" w:after="468"/>
        <w:ind w:left="420" w:firstLine="361"/>
        <w:jc w:val="center"/>
        <w:rPr>
          <w:rFonts w:ascii="Times New Roman" w:hAnsi="Times New Roman" w:cs="Times New Roman"/>
          <w:b/>
          <w:sz w:val="18"/>
          <w:szCs w:val="18"/>
        </w:rPr>
      </w:pPr>
      <w:r>
        <w:rPr>
          <w:rFonts w:ascii="Times New Roman" w:hAnsi="Times New Roman" w:cs="Times New Roman" w:hint="eastAsia"/>
          <w:b/>
          <w:sz w:val="18"/>
          <w:szCs w:val="18"/>
        </w:rPr>
        <w:t>图</w:t>
      </w:r>
      <w:r>
        <w:rPr>
          <w:rFonts w:ascii="Times New Roman" w:hAnsi="Times New Roman" w:cs="Times New Roman"/>
          <w:b/>
          <w:sz w:val="18"/>
          <w:szCs w:val="18"/>
        </w:rPr>
        <w:t xml:space="preserve"> PASCAL VOC</w:t>
      </w:r>
      <w:r>
        <w:rPr>
          <w:rFonts w:ascii="Times New Roman" w:hAnsi="Times New Roman" w:cs="Times New Roman" w:hint="eastAsia"/>
          <w:b/>
          <w:sz w:val="18"/>
          <w:szCs w:val="18"/>
        </w:rPr>
        <w:t>数据集示意图</w:t>
      </w:r>
    </w:p>
    <w:p w14:paraId="79989F49" w14:textId="619F2AA4" w:rsidR="002041C7" w:rsidRDefault="002041C7" w:rsidP="002041C7">
      <w:pPr>
        <w:spacing w:before="156" w:after="156"/>
        <w:ind w:firstLine="420"/>
        <w:rPr>
          <w:rFonts w:ascii="Times New Roman" w:hAnsi="Times New Roman" w:cs="Times New Roman"/>
          <w:szCs w:val="24"/>
        </w:rPr>
      </w:pPr>
      <w:r>
        <w:rPr>
          <w:rFonts w:ascii="Times New Roman" w:hAnsi="Times New Roman" w:cs="Times New Roman" w:hint="eastAsia"/>
          <w:szCs w:val="24"/>
        </w:rPr>
        <w:t>【</w:t>
      </w:r>
      <w:r>
        <w:rPr>
          <w:rFonts w:ascii="Times New Roman" w:hAnsi="Times New Roman" w:cs="Times New Roman"/>
          <w:b/>
          <w:szCs w:val="24"/>
        </w:rPr>
        <w:t>COCO</w:t>
      </w:r>
      <w:r>
        <w:rPr>
          <w:rFonts w:ascii="Times New Roman" w:hAnsi="Times New Roman" w:cs="Times New Roman" w:hint="eastAsia"/>
          <w:szCs w:val="24"/>
        </w:rPr>
        <w:t>】</w:t>
      </w:r>
    </w:p>
    <w:p w14:paraId="7AE7354F" w14:textId="77777777" w:rsidR="00865F09" w:rsidRDefault="00865F09" w:rsidP="00865F09">
      <w:pPr>
        <w:widowControl/>
        <w:spacing w:beforeLines="0" w:before="0" w:afterLines="0" w:after="0" w:line="360" w:lineRule="auto"/>
        <w:ind w:left="420"/>
        <w:rPr>
          <w:rFonts w:ascii="Times New Roman" w:hAnsi="Times New Roman" w:cs="Times New Roman"/>
        </w:rPr>
      </w:pPr>
      <w:r w:rsidRPr="00865F09">
        <w:rPr>
          <w:rFonts w:ascii="Times New Roman" w:hAnsi="Times New Roman" w:cs="Times New Roman" w:hint="eastAsia"/>
        </w:rPr>
        <w:t>COCO</w:t>
      </w:r>
      <w:r w:rsidRPr="00865F09">
        <w:rPr>
          <w:rFonts w:ascii="Times New Roman" w:hAnsi="Times New Roman" w:cs="Times New Roman" w:hint="eastAsia"/>
        </w:rPr>
        <w:t>是一种新的图像识别，分割和加字幕标注的数据集。主要由</w:t>
      </w:r>
      <w:r w:rsidRPr="00865F09">
        <w:rPr>
          <w:rFonts w:ascii="Times New Roman" w:hAnsi="Times New Roman" w:cs="Times New Roman" w:hint="eastAsia"/>
        </w:rPr>
        <w:t>Tsung-Yi</w:t>
      </w:r>
    </w:p>
    <w:p w14:paraId="6D0451CC" w14:textId="12F51103" w:rsidR="00865F09" w:rsidRPr="00865F09" w:rsidRDefault="00865F09" w:rsidP="00865F09">
      <w:pPr>
        <w:widowControl/>
        <w:spacing w:beforeLines="0" w:before="0" w:afterLines="0" w:after="0" w:line="360" w:lineRule="auto"/>
        <w:rPr>
          <w:rFonts w:ascii="Times New Roman" w:hAnsi="Times New Roman" w:cs="Times New Roman"/>
        </w:rPr>
      </w:pPr>
      <w:r w:rsidRPr="00865F09">
        <w:rPr>
          <w:rFonts w:ascii="Times New Roman" w:hAnsi="Times New Roman" w:cs="Times New Roman" w:hint="eastAsia"/>
        </w:rPr>
        <w:t>Lin</w:t>
      </w:r>
      <w:r w:rsidRPr="00865F09">
        <w:rPr>
          <w:rFonts w:ascii="Times New Roman" w:hAnsi="Times New Roman" w:cs="Times New Roman" w:hint="eastAsia"/>
        </w:rPr>
        <w:t>（</w:t>
      </w:r>
      <w:r w:rsidRPr="00865F09">
        <w:rPr>
          <w:rFonts w:ascii="Times New Roman" w:hAnsi="Times New Roman" w:cs="Times New Roman" w:hint="eastAsia"/>
        </w:rPr>
        <w:t>Cornell Tech</w:t>
      </w:r>
      <w:r w:rsidRPr="00865F09">
        <w:rPr>
          <w:rFonts w:ascii="Times New Roman" w:hAnsi="Times New Roman" w:cs="Times New Roman" w:hint="eastAsia"/>
        </w:rPr>
        <w:t>），</w:t>
      </w:r>
      <w:r w:rsidRPr="00865F09">
        <w:rPr>
          <w:rFonts w:ascii="Times New Roman" w:hAnsi="Times New Roman" w:cs="Times New Roman" w:hint="eastAsia"/>
        </w:rPr>
        <w:t xml:space="preserve">Genevieve Patterson </w:t>
      </w:r>
      <w:r w:rsidRPr="00865F09">
        <w:rPr>
          <w:rFonts w:ascii="Times New Roman" w:hAnsi="Times New Roman" w:cs="Times New Roman" w:hint="eastAsia"/>
        </w:rPr>
        <w:t>（</w:t>
      </w:r>
      <w:r w:rsidRPr="00865F09">
        <w:rPr>
          <w:rFonts w:ascii="Times New Roman" w:hAnsi="Times New Roman" w:cs="Times New Roman" w:hint="eastAsia"/>
        </w:rPr>
        <w:t>Brown</w:t>
      </w:r>
      <w:r w:rsidRPr="00865F09">
        <w:rPr>
          <w:rFonts w:ascii="Times New Roman" w:hAnsi="Times New Roman" w:cs="Times New Roman" w:hint="eastAsia"/>
        </w:rPr>
        <w:t>），</w:t>
      </w:r>
      <w:proofErr w:type="spellStart"/>
      <w:r w:rsidRPr="00865F09">
        <w:rPr>
          <w:rFonts w:ascii="Times New Roman" w:hAnsi="Times New Roman" w:cs="Times New Roman" w:hint="eastAsia"/>
        </w:rPr>
        <w:t>MatteoRuggero</w:t>
      </w:r>
      <w:proofErr w:type="spellEnd"/>
      <w:r w:rsidRPr="00865F09">
        <w:rPr>
          <w:rFonts w:ascii="Times New Roman" w:hAnsi="Times New Roman" w:cs="Times New Roman" w:hint="eastAsia"/>
        </w:rPr>
        <w:t xml:space="preserve"> Ronchi </w:t>
      </w:r>
      <w:r w:rsidRPr="00865F09">
        <w:rPr>
          <w:rFonts w:ascii="Times New Roman" w:hAnsi="Times New Roman" w:cs="Times New Roman" w:hint="eastAsia"/>
        </w:rPr>
        <w:t>（</w:t>
      </w:r>
      <w:r w:rsidRPr="00865F09">
        <w:rPr>
          <w:rFonts w:ascii="Times New Roman" w:hAnsi="Times New Roman" w:cs="Times New Roman" w:hint="eastAsia"/>
        </w:rPr>
        <w:t>Caltech</w:t>
      </w:r>
      <w:r w:rsidRPr="00865F09">
        <w:rPr>
          <w:rFonts w:ascii="Times New Roman" w:hAnsi="Times New Roman" w:cs="Times New Roman" w:hint="eastAsia"/>
        </w:rPr>
        <w:t>），</w:t>
      </w:r>
      <w:r w:rsidRPr="00865F09">
        <w:rPr>
          <w:rFonts w:ascii="Times New Roman" w:hAnsi="Times New Roman" w:cs="Times New Roman" w:hint="eastAsia"/>
        </w:rPr>
        <w:t xml:space="preserve">Yin Cui </w:t>
      </w:r>
      <w:r w:rsidRPr="00865F09">
        <w:rPr>
          <w:rFonts w:ascii="Times New Roman" w:hAnsi="Times New Roman" w:cs="Times New Roman" w:hint="eastAsia"/>
        </w:rPr>
        <w:t>（</w:t>
      </w:r>
      <w:r w:rsidRPr="00865F09">
        <w:rPr>
          <w:rFonts w:ascii="Times New Roman" w:hAnsi="Times New Roman" w:cs="Times New Roman" w:hint="eastAsia"/>
        </w:rPr>
        <w:t>Cornell Tech</w:t>
      </w:r>
      <w:r w:rsidRPr="00865F09">
        <w:rPr>
          <w:rFonts w:ascii="Times New Roman" w:hAnsi="Times New Roman" w:cs="Times New Roman" w:hint="eastAsia"/>
        </w:rPr>
        <w:t>），</w:t>
      </w:r>
      <w:r w:rsidRPr="00865F09">
        <w:rPr>
          <w:rFonts w:ascii="Times New Roman" w:hAnsi="Times New Roman" w:cs="Times New Roman" w:hint="eastAsia"/>
        </w:rPr>
        <w:t xml:space="preserve">Michael Maire </w:t>
      </w:r>
      <w:r w:rsidRPr="00865F09">
        <w:rPr>
          <w:rFonts w:ascii="Times New Roman" w:hAnsi="Times New Roman" w:cs="Times New Roman" w:hint="eastAsia"/>
        </w:rPr>
        <w:t>（</w:t>
      </w:r>
      <w:r w:rsidRPr="00865F09">
        <w:rPr>
          <w:rFonts w:ascii="Times New Roman" w:hAnsi="Times New Roman" w:cs="Times New Roman" w:hint="eastAsia"/>
        </w:rPr>
        <w:t>TTI Chicago</w:t>
      </w:r>
      <w:r w:rsidRPr="00865F09">
        <w:rPr>
          <w:rFonts w:ascii="Times New Roman" w:hAnsi="Times New Roman" w:cs="Times New Roman" w:hint="eastAsia"/>
        </w:rPr>
        <w:t>），</w:t>
      </w:r>
      <w:r w:rsidRPr="00865F09">
        <w:rPr>
          <w:rFonts w:ascii="Times New Roman" w:hAnsi="Times New Roman" w:cs="Times New Roman" w:hint="eastAsia"/>
        </w:rPr>
        <w:t xml:space="preserve">Serge </w:t>
      </w:r>
      <w:proofErr w:type="spellStart"/>
      <w:r w:rsidRPr="00865F09">
        <w:rPr>
          <w:rFonts w:ascii="Times New Roman" w:hAnsi="Times New Roman" w:cs="Times New Roman" w:hint="eastAsia"/>
        </w:rPr>
        <w:t>Belongie</w:t>
      </w:r>
      <w:proofErr w:type="spellEnd"/>
      <w:r w:rsidRPr="00865F09">
        <w:rPr>
          <w:rFonts w:ascii="Times New Roman" w:hAnsi="Times New Roman" w:cs="Times New Roman" w:hint="eastAsia"/>
        </w:rPr>
        <w:t xml:space="preserve"> </w:t>
      </w:r>
      <w:r w:rsidRPr="00865F09">
        <w:rPr>
          <w:rFonts w:ascii="Times New Roman" w:hAnsi="Times New Roman" w:cs="Times New Roman" w:hint="eastAsia"/>
        </w:rPr>
        <w:t>（</w:t>
      </w:r>
      <w:r w:rsidRPr="00865F09">
        <w:rPr>
          <w:rFonts w:ascii="Times New Roman" w:hAnsi="Times New Roman" w:cs="Times New Roman" w:hint="eastAsia"/>
        </w:rPr>
        <w:t>Cornell Tech</w:t>
      </w:r>
      <w:r w:rsidRPr="00865F09">
        <w:rPr>
          <w:rFonts w:ascii="Times New Roman" w:hAnsi="Times New Roman" w:cs="Times New Roman" w:hint="eastAsia"/>
        </w:rPr>
        <w:t>），</w:t>
      </w:r>
      <w:proofErr w:type="spellStart"/>
      <w:r w:rsidRPr="00865F09">
        <w:rPr>
          <w:rFonts w:ascii="Times New Roman" w:hAnsi="Times New Roman" w:cs="Times New Roman" w:hint="eastAsia"/>
        </w:rPr>
        <w:t>Lubomir</w:t>
      </w:r>
      <w:proofErr w:type="spellEnd"/>
      <w:r w:rsidRPr="00865F09">
        <w:rPr>
          <w:rFonts w:ascii="Times New Roman" w:hAnsi="Times New Roman" w:cs="Times New Roman" w:hint="eastAsia"/>
        </w:rPr>
        <w:t xml:space="preserve"> </w:t>
      </w:r>
      <w:proofErr w:type="spellStart"/>
      <w:r w:rsidRPr="00865F09">
        <w:rPr>
          <w:rFonts w:ascii="Times New Roman" w:hAnsi="Times New Roman" w:cs="Times New Roman" w:hint="eastAsia"/>
        </w:rPr>
        <w:t>Bourdev</w:t>
      </w:r>
      <w:proofErr w:type="spellEnd"/>
      <w:r w:rsidRPr="00865F09">
        <w:rPr>
          <w:rFonts w:ascii="Times New Roman" w:hAnsi="Times New Roman" w:cs="Times New Roman" w:hint="eastAsia"/>
        </w:rPr>
        <w:t xml:space="preserve"> </w:t>
      </w:r>
      <w:r w:rsidRPr="00865F09">
        <w:rPr>
          <w:rFonts w:ascii="Times New Roman" w:hAnsi="Times New Roman" w:cs="Times New Roman" w:hint="eastAsia"/>
        </w:rPr>
        <w:t>（</w:t>
      </w:r>
      <w:r w:rsidRPr="00865F09">
        <w:rPr>
          <w:rFonts w:ascii="Times New Roman" w:hAnsi="Times New Roman" w:cs="Times New Roman" w:hint="eastAsia"/>
        </w:rPr>
        <w:t>UC Berkeley</w:t>
      </w:r>
      <w:r w:rsidRPr="00865F09">
        <w:rPr>
          <w:rFonts w:ascii="Times New Roman" w:hAnsi="Times New Roman" w:cs="Times New Roman" w:hint="eastAsia"/>
        </w:rPr>
        <w:t>），</w:t>
      </w:r>
      <w:r w:rsidRPr="00865F09">
        <w:rPr>
          <w:rFonts w:ascii="Times New Roman" w:hAnsi="Times New Roman" w:cs="Times New Roman" w:hint="eastAsia"/>
        </w:rPr>
        <w:t xml:space="preserve">Ross </w:t>
      </w:r>
      <w:proofErr w:type="spellStart"/>
      <w:r w:rsidRPr="00865F09">
        <w:rPr>
          <w:rFonts w:ascii="Times New Roman" w:hAnsi="Times New Roman" w:cs="Times New Roman" w:hint="eastAsia"/>
        </w:rPr>
        <w:t>Girshick</w:t>
      </w:r>
      <w:proofErr w:type="spellEnd"/>
      <w:r w:rsidRPr="00865F09">
        <w:rPr>
          <w:rFonts w:ascii="Times New Roman" w:hAnsi="Times New Roman" w:cs="Times New Roman" w:hint="eastAsia"/>
        </w:rPr>
        <w:t xml:space="preserve"> </w:t>
      </w:r>
      <w:r w:rsidRPr="00865F09">
        <w:rPr>
          <w:rFonts w:ascii="Times New Roman" w:hAnsi="Times New Roman" w:cs="Times New Roman" w:hint="eastAsia"/>
        </w:rPr>
        <w:t>（</w:t>
      </w:r>
      <w:r w:rsidRPr="00865F09">
        <w:rPr>
          <w:rFonts w:ascii="Times New Roman" w:hAnsi="Times New Roman" w:cs="Times New Roman" w:hint="eastAsia"/>
        </w:rPr>
        <w:t>Facebook AI), James Hays (Georgia Tech),</w:t>
      </w:r>
      <w:proofErr w:type="spellStart"/>
      <w:r w:rsidRPr="00865F09">
        <w:rPr>
          <w:rFonts w:ascii="Times New Roman" w:hAnsi="Times New Roman" w:cs="Times New Roman" w:hint="eastAsia"/>
        </w:rPr>
        <w:t>PietroPerona</w:t>
      </w:r>
      <w:proofErr w:type="spellEnd"/>
      <w:r w:rsidRPr="00865F09">
        <w:rPr>
          <w:rFonts w:ascii="Times New Roman" w:hAnsi="Times New Roman" w:cs="Times New Roman" w:hint="eastAsia"/>
        </w:rPr>
        <w:t xml:space="preserve"> (Caltech)</w:t>
      </w:r>
      <w:r w:rsidRPr="00865F09">
        <w:rPr>
          <w:rFonts w:ascii="Times New Roman" w:hAnsi="Times New Roman" w:cs="Times New Roman" w:hint="eastAsia"/>
        </w:rPr>
        <w:t>，</w:t>
      </w:r>
      <w:r w:rsidRPr="00865F09">
        <w:rPr>
          <w:rFonts w:ascii="Times New Roman" w:hAnsi="Times New Roman" w:cs="Times New Roman" w:hint="eastAsia"/>
        </w:rPr>
        <w:t>Deva Ramanan (CMU</w:t>
      </w:r>
      <w:r w:rsidRPr="00865F09">
        <w:rPr>
          <w:rFonts w:ascii="Times New Roman" w:hAnsi="Times New Roman" w:cs="Times New Roman" w:hint="eastAsia"/>
        </w:rPr>
        <w:t>），</w:t>
      </w:r>
      <w:r w:rsidRPr="00865F09">
        <w:rPr>
          <w:rFonts w:ascii="Times New Roman" w:hAnsi="Times New Roman" w:cs="Times New Roman" w:hint="eastAsia"/>
        </w:rPr>
        <w:t xml:space="preserve">Larry </w:t>
      </w:r>
      <w:proofErr w:type="spellStart"/>
      <w:r w:rsidRPr="00865F09">
        <w:rPr>
          <w:rFonts w:ascii="Times New Roman" w:hAnsi="Times New Roman" w:cs="Times New Roman" w:hint="eastAsia"/>
        </w:rPr>
        <w:t>Zitnick</w:t>
      </w:r>
      <w:proofErr w:type="spellEnd"/>
      <w:r w:rsidRPr="00865F09">
        <w:rPr>
          <w:rFonts w:ascii="Times New Roman" w:hAnsi="Times New Roman" w:cs="Times New Roman" w:hint="eastAsia"/>
        </w:rPr>
        <w:t xml:space="preserve"> </w:t>
      </w:r>
      <w:r w:rsidRPr="00865F09">
        <w:rPr>
          <w:rFonts w:ascii="Times New Roman" w:hAnsi="Times New Roman" w:cs="Times New Roman" w:hint="eastAsia"/>
        </w:rPr>
        <w:t>（</w:t>
      </w:r>
      <w:r w:rsidRPr="00865F09">
        <w:rPr>
          <w:rFonts w:ascii="Times New Roman" w:hAnsi="Times New Roman" w:cs="Times New Roman" w:hint="eastAsia"/>
        </w:rPr>
        <w:t>Facebook AI</w:t>
      </w:r>
      <w:r w:rsidRPr="00865F09">
        <w:rPr>
          <w:rFonts w:ascii="Times New Roman" w:hAnsi="Times New Roman" w:cs="Times New Roman" w:hint="eastAsia"/>
        </w:rPr>
        <w:t>），</w:t>
      </w:r>
      <w:r w:rsidRPr="00865F09">
        <w:rPr>
          <w:rFonts w:ascii="Times New Roman" w:hAnsi="Times New Roman" w:cs="Times New Roman" w:hint="eastAsia"/>
        </w:rPr>
        <w:t xml:space="preserve"> Piotr Doll</w:t>
      </w:r>
      <w:r w:rsidRPr="00865F09">
        <w:rPr>
          <w:rFonts w:ascii="Times New Roman" w:hAnsi="Times New Roman" w:cs="Times New Roman" w:hint="eastAsia"/>
        </w:rPr>
        <w:t>á</w:t>
      </w:r>
      <w:r w:rsidRPr="00865F09">
        <w:rPr>
          <w:rFonts w:ascii="Times New Roman" w:hAnsi="Times New Roman" w:cs="Times New Roman" w:hint="eastAsia"/>
        </w:rPr>
        <w:t xml:space="preserve">r </w:t>
      </w:r>
      <w:r w:rsidRPr="00865F09">
        <w:rPr>
          <w:rFonts w:ascii="Times New Roman" w:hAnsi="Times New Roman" w:cs="Times New Roman" w:hint="eastAsia"/>
        </w:rPr>
        <w:t>（</w:t>
      </w:r>
      <w:r w:rsidRPr="00865F09">
        <w:rPr>
          <w:rFonts w:ascii="Times New Roman" w:hAnsi="Times New Roman" w:cs="Times New Roman" w:hint="eastAsia"/>
        </w:rPr>
        <w:t>Facebook AI</w:t>
      </w:r>
      <w:r w:rsidRPr="00865F09">
        <w:rPr>
          <w:rFonts w:ascii="Times New Roman" w:hAnsi="Times New Roman" w:cs="Times New Roman" w:hint="eastAsia"/>
        </w:rPr>
        <w:t>）等人收集而成。其主要特征如下</w:t>
      </w:r>
      <w:r>
        <w:rPr>
          <w:rFonts w:ascii="Times New Roman" w:hAnsi="Times New Roman" w:cs="Times New Roman" w:hint="eastAsia"/>
        </w:rPr>
        <w:t>：</w:t>
      </w:r>
    </w:p>
    <w:p w14:paraId="59C2F545" w14:textId="77777777" w:rsidR="00865F09" w:rsidRPr="00865F09" w:rsidRDefault="00865F09" w:rsidP="00865F09">
      <w:pPr>
        <w:widowControl/>
        <w:spacing w:beforeLines="0" w:before="0" w:afterLines="0" w:after="0" w:line="360" w:lineRule="auto"/>
        <w:ind w:left="420"/>
        <w:rPr>
          <w:rFonts w:ascii="Times New Roman" w:hAnsi="Times New Roman" w:cs="Times New Roman"/>
        </w:rPr>
      </w:pPr>
      <w:r w:rsidRPr="00865F09">
        <w:rPr>
          <w:rFonts w:ascii="Times New Roman" w:hAnsi="Times New Roman" w:cs="Times New Roman" w:hint="eastAsia"/>
        </w:rPr>
        <w:t>（</w:t>
      </w:r>
      <w:r w:rsidRPr="00865F09">
        <w:rPr>
          <w:rFonts w:ascii="Times New Roman" w:hAnsi="Times New Roman" w:cs="Times New Roman" w:hint="eastAsia"/>
        </w:rPr>
        <w:t>1</w:t>
      </w:r>
      <w:r w:rsidRPr="00865F09">
        <w:rPr>
          <w:rFonts w:ascii="Times New Roman" w:hAnsi="Times New Roman" w:cs="Times New Roman" w:hint="eastAsia"/>
        </w:rPr>
        <w:t>）目标分割</w:t>
      </w:r>
    </w:p>
    <w:p w14:paraId="27484324" w14:textId="77777777" w:rsidR="00865F09" w:rsidRPr="00865F09" w:rsidRDefault="00865F09" w:rsidP="00865F09">
      <w:pPr>
        <w:widowControl/>
        <w:spacing w:beforeLines="0" w:before="0" w:afterLines="0" w:after="0" w:line="360" w:lineRule="auto"/>
        <w:ind w:left="420"/>
        <w:rPr>
          <w:rFonts w:ascii="Times New Roman" w:hAnsi="Times New Roman" w:cs="Times New Roman"/>
        </w:rPr>
      </w:pPr>
      <w:r w:rsidRPr="00865F09">
        <w:rPr>
          <w:rFonts w:ascii="Times New Roman" w:hAnsi="Times New Roman" w:cs="Times New Roman" w:hint="eastAsia"/>
        </w:rPr>
        <w:t>（</w:t>
      </w:r>
      <w:r w:rsidRPr="00865F09">
        <w:rPr>
          <w:rFonts w:ascii="Times New Roman" w:hAnsi="Times New Roman" w:cs="Times New Roman" w:hint="eastAsia"/>
        </w:rPr>
        <w:t>2</w:t>
      </w:r>
      <w:r w:rsidRPr="00865F09">
        <w:rPr>
          <w:rFonts w:ascii="Times New Roman" w:hAnsi="Times New Roman" w:cs="Times New Roman" w:hint="eastAsia"/>
        </w:rPr>
        <w:t>）通过上下文进行识别</w:t>
      </w:r>
    </w:p>
    <w:p w14:paraId="1A448536" w14:textId="77777777" w:rsidR="00865F09" w:rsidRPr="00865F09" w:rsidRDefault="00865F09" w:rsidP="00865F09">
      <w:pPr>
        <w:widowControl/>
        <w:spacing w:beforeLines="0" w:before="0" w:afterLines="0" w:after="0" w:line="360" w:lineRule="auto"/>
        <w:ind w:left="420"/>
        <w:rPr>
          <w:rFonts w:ascii="Times New Roman" w:hAnsi="Times New Roman" w:cs="Times New Roman"/>
        </w:rPr>
      </w:pPr>
      <w:r w:rsidRPr="00865F09">
        <w:rPr>
          <w:rFonts w:ascii="Times New Roman" w:hAnsi="Times New Roman" w:cs="Times New Roman" w:hint="eastAsia"/>
        </w:rPr>
        <w:t>（</w:t>
      </w:r>
      <w:r w:rsidRPr="00865F09">
        <w:rPr>
          <w:rFonts w:ascii="Times New Roman" w:hAnsi="Times New Roman" w:cs="Times New Roman" w:hint="eastAsia"/>
        </w:rPr>
        <w:t>3</w:t>
      </w:r>
      <w:r w:rsidRPr="00865F09">
        <w:rPr>
          <w:rFonts w:ascii="Times New Roman" w:hAnsi="Times New Roman" w:cs="Times New Roman" w:hint="eastAsia"/>
        </w:rPr>
        <w:t>）每个图像包含多个目标对象</w:t>
      </w:r>
    </w:p>
    <w:p w14:paraId="51B726E2" w14:textId="77777777" w:rsidR="00865F09" w:rsidRPr="00865F09" w:rsidRDefault="00865F09" w:rsidP="00865F09">
      <w:pPr>
        <w:widowControl/>
        <w:spacing w:beforeLines="0" w:before="0" w:afterLines="0" w:after="0" w:line="360" w:lineRule="auto"/>
        <w:ind w:left="420"/>
        <w:rPr>
          <w:rFonts w:ascii="Times New Roman" w:hAnsi="Times New Roman" w:cs="Times New Roman"/>
        </w:rPr>
      </w:pPr>
      <w:r w:rsidRPr="00865F09">
        <w:rPr>
          <w:rFonts w:ascii="Times New Roman" w:hAnsi="Times New Roman" w:cs="Times New Roman" w:hint="eastAsia"/>
        </w:rPr>
        <w:t>（</w:t>
      </w:r>
      <w:r w:rsidRPr="00865F09">
        <w:rPr>
          <w:rFonts w:ascii="Times New Roman" w:hAnsi="Times New Roman" w:cs="Times New Roman" w:hint="eastAsia"/>
        </w:rPr>
        <w:t>4</w:t>
      </w:r>
      <w:r w:rsidRPr="00865F09">
        <w:rPr>
          <w:rFonts w:ascii="Times New Roman" w:hAnsi="Times New Roman" w:cs="Times New Roman" w:hint="eastAsia"/>
        </w:rPr>
        <w:t>）超过</w:t>
      </w:r>
      <w:r w:rsidRPr="00865F09">
        <w:rPr>
          <w:rFonts w:ascii="Times New Roman" w:hAnsi="Times New Roman" w:cs="Times New Roman" w:hint="eastAsia"/>
        </w:rPr>
        <w:t>300000</w:t>
      </w:r>
      <w:r w:rsidRPr="00865F09">
        <w:rPr>
          <w:rFonts w:ascii="Times New Roman" w:hAnsi="Times New Roman" w:cs="Times New Roman" w:hint="eastAsia"/>
        </w:rPr>
        <w:t>个图像</w:t>
      </w:r>
    </w:p>
    <w:p w14:paraId="7A5B83C4" w14:textId="77777777" w:rsidR="00865F09" w:rsidRPr="00865F09" w:rsidRDefault="00865F09" w:rsidP="00865F09">
      <w:pPr>
        <w:widowControl/>
        <w:spacing w:beforeLines="0" w:before="0" w:afterLines="0" w:after="0" w:line="360" w:lineRule="auto"/>
        <w:ind w:left="420"/>
        <w:rPr>
          <w:rFonts w:ascii="Times New Roman" w:hAnsi="Times New Roman" w:cs="Times New Roman"/>
        </w:rPr>
      </w:pPr>
      <w:r w:rsidRPr="00865F09">
        <w:rPr>
          <w:rFonts w:ascii="Times New Roman" w:hAnsi="Times New Roman" w:cs="Times New Roman" w:hint="eastAsia"/>
        </w:rPr>
        <w:t>（</w:t>
      </w:r>
      <w:r w:rsidRPr="00865F09">
        <w:rPr>
          <w:rFonts w:ascii="Times New Roman" w:hAnsi="Times New Roman" w:cs="Times New Roman" w:hint="eastAsia"/>
        </w:rPr>
        <w:t>5</w:t>
      </w:r>
      <w:r w:rsidRPr="00865F09">
        <w:rPr>
          <w:rFonts w:ascii="Times New Roman" w:hAnsi="Times New Roman" w:cs="Times New Roman" w:hint="eastAsia"/>
        </w:rPr>
        <w:t>）超过</w:t>
      </w:r>
      <w:r w:rsidRPr="00865F09">
        <w:rPr>
          <w:rFonts w:ascii="Times New Roman" w:hAnsi="Times New Roman" w:cs="Times New Roman" w:hint="eastAsia"/>
        </w:rPr>
        <w:t>2000000</w:t>
      </w:r>
      <w:r w:rsidRPr="00865F09">
        <w:rPr>
          <w:rFonts w:ascii="Times New Roman" w:hAnsi="Times New Roman" w:cs="Times New Roman" w:hint="eastAsia"/>
        </w:rPr>
        <w:t>个实例</w:t>
      </w:r>
    </w:p>
    <w:p w14:paraId="23DAE3FA" w14:textId="77777777" w:rsidR="00865F09" w:rsidRPr="00865F09" w:rsidRDefault="00865F09" w:rsidP="00865F09">
      <w:pPr>
        <w:widowControl/>
        <w:spacing w:beforeLines="0" w:before="0" w:afterLines="0" w:after="0" w:line="360" w:lineRule="auto"/>
        <w:ind w:left="420"/>
        <w:rPr>
          <w:rFonts w:ascii="Times New Roman" w:hAnsi="Times New Roman" w:cs="Times New Roman"/>
        </w:rPr>
      </w:pPr>
      <w:r w:rsidRPr="00865F09">
        <w:rPr>
          <w:rFonts w:ascii="Times New Roman" w:hAnsi="Times New Roman" w:cs="Times New Roman" w:hint="eastAsia"/>
        </w:rPr>
        <w:t>（</w:t>
      </w:r>
      <w:r w:rsidRPr="00865F09">
        <w:rPr>
          <w:rFonts w:ascii="Times New Roman" w:hAnsi="Times New Roman" w:cs="Times New Roman" w:hint="eastAsia"/>
        </w:rPr>
        <w:t>6</w:t>
      </w:r>
      <w:r w:rsidRPr="00865F09">
        <w:rPr>
          <w:rFonts w:ascii="Times New Roman" w:hAnsi="Times New Roman" w:cs="Times New Roman" w:hint="eastAsia"/>
        </w:rPr>
        <w:t>）</w:t>
      </w:r>
      <w:r w:rsidRPr="00865F09">
        <w:rPr>
          <w:rFonts w:ascii="Times New Roman" w:hAnsi="Times New Roman" w:cs="Times New Roman" w:hint="eastAsia"/>
        </w:rPr>
        <w:t>80</w:t>
      </w:r>
      <w:r w:rsidRPr="00865F09">
        <w:rPr>
          <w:rFonts w:ascii="Times New Roman" w:hAnsi="Times New Roman" w:cs="Times New Roman" w:hint="eastAsia"/>
        </w:rPr>
        <w:t>种对象</w:t>
      </w:r>
    </w:p>
    <w:p w14:paraId="1F68A558" w14:textId="77777777" w:rsidR="00865F09" w:rsidRPr="00865F09" w:rsidRDefault="00865F09" w:rsidP="00865F09">
      <w:pPr>
        <w:widowControl/>
        <w:spacing w:beforeLines="0" w:before="0" w:afterLines="0" w:after="0" w:line="360" w:lineRule="auto"/>
        <w:ind w:left="420"/>
        <w:rPr>
          <w:rFonts w:ascii="Times New Roman" w:hAnsi="Times New Roman" w:cs="Times New Roman"/>
        </w:rPr>
      </w:pPr>
      <w:r w:rsidRPr="00865F09">
        <w:rPr>
          <w:rFonts w:ascii="Times New Roman" w:hAnsi="Times New Roman" w:cs="Times New Roman" w:hint="eastAsia"/>
        </w:rPr>
        <w:t>（</w:t>
      </w:r>
      <w:r w:rsidRPr="00865F09">
        <w:rPr>
          <w:rFonts w:ascii="Times New Roman" w:hAnsi="Times New Roman" w:cs="Times New Roman" w:hint="eastAsia"/>
        </w:rPr>
        <w:t>7</w:t>
      </w:r>
      <w:r w:rsidRPr="00865F09">
        <w:rPr>
          <w:rFonts w:ascii="Times New Roman" w:hAnsi="Times New Roman" w:cs="Times New Roman" w:hint="eastAsia"/>
        </w:rPr>
        <w:t>）每个图像包含</w:t>
      </w:r>
      <w:r w:rsidRPr="00865F09">
        <w:rPr>
          <w:rFonts w:ascii="Times New Roman" w:hAnsi="Times New Roman" w:cs="Times New Roman" w:hint="eastAsia"/>
        </w:rPr>
        <w:t>5</w:t>
      </w:r>
      <w:r w:rsidRPr="00865F09">
        <w:rPr>
          <w:rFonts w:ascii="Times New Roman" w:hAnsi="Times New Roman" w:cs="Times New Roman" w:hint="eastAsia"/>
        </w:rPr>
        <w:t>个字幕</w:t>
      </w:r>
    </w:p>
    <w:p w14:paraId="0C9BEB4D" w14:textId="77777777" w:rsidR="00865F09" w:rsidRPr="00865F09" w:rsidRDefault="00865F09" w:rsidP="00865F09">
      <w:pPr>
        <w:widowControl/>
        <w:spacing w:beforeLines="0" w:before="0" w:afterLines="0" w:after="0" w:line="360" w:lineRule="auto"/>
        <w:ind w:left="420"/>
        <w:rPr>
          <w:rFonts w:ascii="Times New Roman" w:hAnsi="Times New Roman" w:cs="Times New Roman"/>
        </w:rPr>
      </w:pPr>
      <w:r w:rsidRPr="00865F09">
        <w:rPr>
          <w:rFonts w:ascii="Times New Roman" w:hAnsi="Times New Roman" w:cs="Times New Roman" w:hint="eastAsia"/>
        </w:rPr>
        <w:t>（</w:t>
      </w:r>
      <w:r w:rsidRPr="00865F09">
        <w:rPr>
          <w:rFonts w:ascii="Times New Roman" w:hAnsi="Times New Roman" w:cs="Times New Roman" w:hint="eastAsia"/>
        </w:rPr>
        <w:t>8</w:t>
      </w:r>
      <w:r w:rsidRPr="00865F09">
        <w:rPr>
          <w:rFonts w:ascii="Times New Roman" w:hAnsi="Times New Roman" w:cs="Times New Roman" w:hint="eastAsia"/>
        </w:rPr>
        <w:t>）包含</w:t>
      </w:r>
      <w:r w:rsidRPr="00865F09">
        <w:rPr>
          <w:rFonts w:ascii="Times New Roman" w:hAnsi="Times New Roman" w:cs="Times New Roman" w:hint="eastAsia"/>
        </w:rPr>
        <w:t>100000</w:t>
      </w:r>
      <w:r w:rsidRPr="00865F09">
        <w:rPr>
          <w:rFonts w:ascii="Times New Roman" w:hAnsi="Times New Roman" w:cs="Times New Roman" w:hint="eastAsia"/>
        </w:rPr>
        <w:t>个人的关键点</w:t>
      </w:r>
    </w:p>
    <w:p w14:paraId="61F7AE2C" w14:textId="77777777" w:rsidR="00865F09" w:rsidRDefault="00865F09" w:rsidP="00865F09">
      <w:pPr>
        <w:widowControl/>
        <w:spacing w:beforeLines="0" w:before="0" w:afterLines="0" w:after="0" w:line="360" w:lineRule="auto"/>
        <w:ind w:left="420"/>
        <w:rPr>
          <w:rFonts w:ascii="Times New Roman" w:hAnsi="Times New Roman" w:cs="Times New Roman"/>
        </w:rPr>
      </w:pPr>
      <w:r w:rsidRPr="00865F09">
        <w:rPr>
          <w:rFonts w:ascii="Times New Roman" w:hAnsi="Times New Roman" w:cs="Times New Roman" w:hint="eastAsia"/>
        </w:rPr>
        <w:t>图像如下图所示，支持</w:t>
      </w:r>
      <w:proofErr w:type="spellStart"/>
      <w:r w:rsidRPr="00865F09">
        <w:rPr>
          <w:rFonts w:ascii="Times New Roman" w:hAnsi="Times New Roman" w:cs="Times New Roman" w:hint="eastAsia"/>
        </w:rPr>
        <w:t>Matlab</w:t>
      </w:r>
      <w:proofErr w:type="spellEnd"/>
      <w:r w:rsidRPr="00865F09">
        <w:rPr>
          <w:rFonts w:ascii="Times New Roman" w:hAnsi="Times New Roman" w:cs="Times New Roman" w:hint="eastAsia"/>
        </w:rPr>
        <w:t>和</w:t>
      </w:r>
      <w:r w:rsidRPr="00865F09">
        <w:rPr>
          <w:rFonts w:ascii="Times New Roman" w:hAnsi="Times New Roman" w:cs="Times New Roman" w:hint="eastAsia"/>
        </w:rPr>
        <w:t>Python</w:t>
      </w:r>
      <w:r w:rsidRPr="00865F09">
        <w:rPr>
          <w:rFonts w:ascii="Times New Roman" w:hAnsi="Times New Roman" w:cs="Times New Roman" w:hint="eastAsia"/>
        </w:rPr>
        <w:t>两种下载方式，下载链接为</w:t>
      </w:r>
    </w:p>
    <w:p w14:paraId="26F0A938" w14:textId="4911CED5" w:rsidR="002041C7" w:rsidRDefault="00084E28" w:rsidP="00865F09">
      <w:pPr>
        <w:widowControl/>
        <w:spacing w:beforeLines="0" w:before="0" w:afterLines="0" w:after="0" w:line="360" w:lineRule="auto"/>
        <w:rPr>
          <w:rFonts w:ascii="Times New Roman" w:hAnsi="Times New Roman" w:cs="Times New Roman"/>
        </w:rPr>
      </w:pPr>
      <w:hyperlink r:id="rId48" w:history="1">
        <w:r w:rsidR="00564CD1" w:rsidRPr="00A902BA">
          <w:rPr>
            <w:rStyle w:val="a5"/>
            <w:rFonts w:ascii="Times New Roman" w:hAnsi="Times New Roman" w:cs="Times New Roman" w:hint="eastAsia"/>
          </w:rPr>
          <w:t>http://mscoco.org/</w:t>
        </w:r>
      </w:hyperlink>
    </w:p>
    <w:p w14:paraId="4B388EDB" w14:textId="4D53BF89" w:rsidR="00564CD1" w:rsidRDefault="00564CD1" w:rsidP="00865F09">
      <w:pPr>
        <w:widowControl/>
        <w:spacing w:beforeLines="0" w:before="0" w:afterLines="0" w:after="0" w:line="360" w:lineRule="auto"/>
        <w:rPr>
          <w:rFonts w:ascii="Times New Roman" w:hAnsi="Times New Roman" w:cs="Times New Roman"/>
        </w:rPr>
      </w:pPr>
      <w:r w:rsidRPr="00100E03">
        <w:rPr>
          <w:noProof/>
        </w:rPr>
        <w:lastRenderedPageBreak/>
        <w:drawing>
          <wp:inline distT="0" distB="0" distL="0" distR="0" wp14:anchorId="034483E3" wp14:editId="7684523C">
            <wp:extent cx="5229225" cy="1895475"/>
            <wp:effectExtent l="0" t="0" r="9525" b="9525"/>
            <wp:docPr id="36" name="图片 36" descr="https://img-blog.csdn.net/2016071421485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blog.csdn.net/201607142148598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9225" cy="1895475"/>
                    </a:xfrm>
                    <a:prstGeom prst="rect">
                      <a:avLst/>
                    </a:prstGeom>
                    <a:noFill/>
                    <a:ln>
                      <a:noFill/>
                    </a:ln>
                  </pic:spPr>
                </pic:pic>
              </a:graphicData>
            </a:graphic>
          </wp:inline>
        </w:drawing>
      </w:r>
    </w:p>
    <w:p w14:paraId="20E7BF5E" w14:textId="77777777" w:rsidR="00564CD1" w:rsidRPr="00865F09" w:rsidRDefault="00564CD1" w:rsidP="00865F09">
      <w:pPr>
        <w:widowControl/>
        <w:spacing w:beforeLines="0" w:before="0" w:afterLines="0" w:after="0" w:line="360" w:lineRule="auto"/>
        <w:rPr>
          <w:rFonts w:ascii="Times New Roman" w:hAnsi="Times New Roman" w:cs="Times New Roman"/>
        </w:rPr>
      </w:pPr>
    </w:p>
    <w:p w14:paraId="02DFD7E1" w14:textId="199A7433" w:rsidR="00564CD1" w:rsidRDefault="00564CD1" w:rsidP="00564CD1">
      <w:pPr>
        <w:widowControl/>
        <w:spacing w:beforeLines="0" w:before="120" w:afterLines="150" w:after="468"/>
        <w:ind w:left="420" w:firstLine="361"/>
        <w:jc w:val="center"/>
        <w:rPr>
          <w:rFonts w:ascii="Times New Roman" w:hAnsi="Times New Roman" w:cs="Times New Roman"/>
          <w:b/>
          <w:sz w:val="18"/>
          <w:szCs w:val="18"/>
        </w:rPr>
      </w:pPr>
      <w:r>
        <w:rPr>
          <w:rFonts w:ascii="Times New Roman" w:hAnsi="Times New Roman" w:cs="Times New Roman" w:hint="eastAsia"/>
          <w:b/>
          <w:sz w:val="18"/>
          <w:szCs w:val="18"/>
        </w:rPr>
        <w:t>图</w:t>
      </w:r>
      <w:r>
        <w:rPr>
          <w:rFonts w:ascii="Times New Roman" w:hAnsi="Times New Roman" w:cs="Times New Roman"/>
          <w:b/>
          <w:sz w:val="18"/>
          <w:szCs w:val="18"/>
        </w:rPr>
        <w:t xml:space="preserve"> COCO</w:t>
      </w:r>
      <w:r>
        <w:rPr>
          <w:rFonts w:ascii="Times New Roman" w:hAnsi="Times New Roman" w:cs="Times New Roman" w:hint="eastAsia"/>
          <w:b/>
          <w:sz w:val="18"/>
          <w:szCs w:val="18"/>
        </w:rPr>
        <w:t>数据集示意图</w:t>
      </w:r>
    </w:p>
    <w:p w14:paraId="4194689A" w14:textId="730E820B" w:rsidR="002041C7" w:rsidRDefault="008C0EE0" w:rsidP="00683B0E">
      <w:pPr>
        <w:widowControl/>
        <w:spacing w:beforeLines="0" w:before="0" w:afterLines="0" w:after="0" w:line="360" w:lineRule="auto"/>
        <w:ind w:firstLineChars="200" w:firstLine="480"/>
        <w:rPr>
          <w:rFonts w:ascii="Times New Roman" w:hAnsi="Times New Roman" w:cs="Times New Roman"/>
        </w:rPr>
      </w:pPr>
      <w:r>
        <w:rPr>
          <w:rFonts w:ascii="Times New Roman" w:hAnsi="Times New Roman" w:cs="Times New Roman" w:hint="eastAsia"/>
        </w:rPr>
        <w:t>我们</w:t>
      </w:r>
      <w:r w:rsidR="00683B0E">
        <w:rPr>
          <w:rFonts w:ascii="Times New Roman" w:hAnsi="Times New Roman" w:cs="Times New Roman" w:hint="eastAsia"/>
        </w:rPr>
        <w:t>希望能够搭建一个通用的测试平台，可以采用</w:t>
      </w:r>
      <w:proofErr w:type="spellStart"/>
      <w:r w:rsidR="00683B0E">
        <w:rPr>
          <w:rFonts w:ascii="Times New Roman" w:hAnsi="Times New Roman" w:cs="Times New Roman" w:hint="eastAsia"/>
        </w:rPr>
        <w:t>keras+tensorflow</w:t>
      </w:r>
      <w:proofErr w:type="spellEnd"/>
      <w:r w:rsidR="00683B0E">
        <w:rPr>
          <w:rFonts w:ascii="Times New Roman" w:hAnsi="Times New Roman" w:cs="Times New Roman" w:hint="eastAsia"/>
        </w:rPr>
        <w:t>的平台，测试常用的标准模型，数据集为</w:t>
      </w:r>
      <w:r w:rsidR="00683B0E">
        <w:rPr>
          <w:rFonts w:ascii="Times New Roman" w:hAnsi="Times New Roman" w:cs="Times New Roman" w:hint="eastAsia"/>
        </w:rPr>
        <w:t>Image</w:t>
      </w:r>
      <w:r w:rsidR="00683B0E">
        <w:rPr>
          <w:rFonts w:ascii="Times New Roman" w:hAnsi="Times New Roman" w:cs="Times New Roman"/>
        </w:rPr>
        <w:t>N</w:t>
      </w:r>
      <w:r w:rsidR="00683B0E">
        <w:rPr>
          <w:rFonts w:ascii="Times New Roman" w:hAnsi="Times New Roman" w:cs="Times New Roman" w:hint="eastAsia"/>
        </w:rPr>
        <w:t>et</w:t>
      </w:r>
      <w:r w:rsidR="00FE5637">
        <w:rPr>
          <w:rFonts w:ascii="Times New Roman" w:hAnsi="Times New Roman" w:cs="Times New Roman" w:hint="eastAsia"/>
        </w:rPr>
        <w:t>、</w:t>
      </w:r>
      <w:r w:rsidR="00683B0E">
        <w:rPr>
          <w:rFonts w:ascii="Times New Roman" w:hAnsi="Times New Roman" w:cs="Times New Roman" w:hint="eastAsia"/>
        </w:rPr>
        <w:t>V</w:t>
      </w:r>
      <w:r w:rsidR="00683B0E">
        <w:rPr>
          <w:rFonts w:ascii="Times New Roman" w:hAnsi="Times New Roman" w:cs="Times New Roman"/>
        </w:rPr>
        <w:t>OC</w:t>
      </w:r>
      <w:r w:rsidR="00683B0E">
        <w:rPr>
          <w:rFonts w:ascii="Times New Roman" w:hAnsi="Times New Roman" w:cs="Times New Roman" w:hint="eastAsia"/>
        </w:rPr>
        <w:t>2007</w:t>
      </w:r>
      <w:r w:rsidR="00FE5637">
        <w:rPr>
          <w:rFonts w:ascii="Times New Roman" w:hAnsi="Times New Roman" w:cs="Times New Roman" w:hint="eastAsia"/>
        </w:rPr>
        <w:t>和</w:t>
      </w:r>
      <w:r w:rsidR="00683B0E">
        <w:rPr>
          <w:rFonts w:ascii="Times New Roman" w:hAnsi="Times New Roman" w:cs="Times New Roman"/>
        </w:rPr>
        <w:t>COCO2017</w:t>
      </w:r>
      <w:r w:rsidR="00683B0E">
        <w:rPr>
          <w:rFonts w:ascii="Times New Roman" w:hAnsi="Times New Roman" w:cs="Times New Roman" w:hint="eastAsia"/>
        </w:rPr>
        <w:t>。</w:t>
      </w:r>
    </w:p>
    <w:p w14:paraId="441D99F1" w14:textId="77777777" w:rsidR="00685C05" w:rsidRDefault="00685C05" w:rsidP="00683B0E">
      <w:pPr>
        <w:widowControl/>
        <w:spacing w:beforeLines="0" w:before="0" w:afterLines="0" w:after="0" w:line="360" w:lineRule="auto"/>
        <w:ind w:firstLineChars="200" w:firstLine="480"/>
        <w:rPr>
          <w:rFonts w:ascii="Times New Roman" w:hAnsi="Times New Roman" w:cs="Times New Roman"/>
        </w:rPr>
      </w:pPr>
      <w:r>
        <w:rPr>
          <w:rFonts w:ascii="Times New Roman" w:hAnsi="Times New Roman" w:cs="Times New Roman" w:hint="eastAsia"/>
        </w:rPr>
        <w:t>在网上找到一个比较好的开源测试代码，见：</w:t>
      </w:r>
    </w:p>
    <w:p w14:paraId="79F4DDF7" w14:textId="3F415AE3" w:rsidR="00685C05" w:rsidRDefault="00084E28" w:rsidP="00683B0E">
      <w:pPr>
        <w:widowControl/>
        <w:spacing w:beforeLines="0" w:before="0" w:afterLines="0" w:after="0" w:line="360" w:lineRule="auto"/>
        <w:ind w:firstLineChars="200" w:firstLine="480"/>
        <w:rPr>
          <w:rFonts w:ascii="Times New Roman" w:hAnsi="Times New Roman" w:cs="Times New Roman"/>
        </w:rPr>
      </w:pPr>
      <w:hyperlink r:id="rId50" w:history="1">
        <w:r w:rsidR="00685C05" w:rsidRPr="00A902BA">
          <w:rPr>
            <w:rStyle w:val="a5"/>
            <w:rFonts w:ascii="Times New Roman" w:hAnsi="Times New Roman" w:cs="Times New Roman"/>
          </w:rPr>
          <w:t>https://github.com/TianzhongSong/keras-FP16-test</w:t>
        </w:r>
      </w:hyperlink>
    </w:p>
    <w:p w14:paraId="3EC9F298" w14:textId="20909852" w:rsidR="00685C05" w:rsidRDefault="00FE5637" w:rsidP="00683B0E">
      <w:pPr>
        <w:widowControl/>
        <w:spacing w:beforeLines="0" w:before="0" w:afterLines="0" w:after="0" w:line="360" w:lineRule="auto"/>
        <w:ind w:firstLineChars="200" w:firstLine="480"/>
        <w:rPr>
          <w:rFonts w:ascii="Times New Roman" w:hAnsi="Times New Roman" w:cs="Times New Roman"/>
        </w:rPr>
      </w:pPr>
      <w:r>
        <w:rPr>
          <w:rFonts w:ascii="Times New Roman" w:hAnsi="Times New Roman" w:cs="Times New Roman" w:hint="eastAsia"/>
        </w:rPr>
        <w:t>通过分别测试</w:t>
      </w:r>
      <w:r>
        <w:rPr>
          <w:rFonts w:ascii="Times New Roman" w:hAnsi="Times New Roman" w:cs="Times New Roman" w:hint="eastAsia"/>
        </w:rPr>
        <w:t>Image</w:t>
      </w:r>
      <w:r>
        <w:rPr>
          <w:rFonts w:ascii="Times New Roman" w:hAnsi="Times New Roman" w:cs="Times New Roman"/>
        </w:rPr>
        <w:t>N</w:t>
      </w:r>
      <w:r>
        <w:rPr>
          <w:rFonts w:ascii="Times New Roman" w:hAnsi="Times New Roman" w:cs="Times New Roman" w:hint="eastAsia"/>
        </w:rPr>
        <w:t>et</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hint="eastAsia"/>
        </w:rPr>
        <w:t>V</w:t>
      </w:r>
      <w:r>
        <w:rPr>
          <w:rFonts w:ascii="Times New Roman" w:hAnsi="Times New Roman" w:cs="Times New Roman"/>
        </w:rPr>
        <w:t>OC</w:t>
      </w:r>
      <w:r>
        <w:rPr>
          <w:rFonts w:ascii="Times New Roman" w:hAnsi="Times New Roman" w:cs="Times New Roman" w:hint="eastAsia"/>
        </w:rPr>
        <w:t>2007</w:t>
      </w:r>
      <w:r>
        <w:rPr>
          <w:rFonts w:ascii="Times New Roman" w:hAnsi="Times New Roman" w:cs="Times New Roman" w:hint="eastAsia"/>
        </w:rPr>
        <w:t>和</w:t>
      </w:r>
      <w:r>
        <w:rPr>
          <w:rFonts w:ascii="Times New Roman" w:hAnsi="Times New Roman" w:cs="Times New Roman"/>
        </w:rPr>
        <w:t>COCO2017</w:t>
      </w:r>
      <w:r w:rsidR="00A427FB">
        <w:rPr>
          <w:rFonts w:ascii="Times New Roman" w:hAnsi="Times New Roman" w:cs="Times New Roman"/>
        </w:rPr>
        <w:t xml:space="preserve"> , </w:t>
      </w:r>
      <w:r>
        <w:rPr>
          <w:rFonts w:ascii="Times New Roman" w:hAnsi="Times New Roman" w:cs="Times New Roman" w:hint="eastAsia"/>
        </w:rPr>
        <w:t>5</w:t>
      </w:r>
      <w:r>
        <w:rPr>
          <w:rFonts w:ascii="Times New Roman" w:hAnsi="Times New Roman" w:cs="Times New Roman" w:hint="eastAsia"/>
        </w:rPr>
        <w:t>万张图片，统计</w:t>
      </w:r>
      <w:r>
        <w:rPr>
          <w:rFonts w:ascii="Times New Roman" w:hAnsi="Times New Roman" w:cs="Times New Roman" w:hint="eastAsia"/>
        </w:rPr>
        <w:t>float32</w:t>
      </w:r>
      <w:r>
        <w:rPr>
          <w:rFonts w:ascii="Times New Roman" w:hAnsi="Times New Roman" w:cs="Times New Roman" w:hint="eastAsia"/>
        </w:rPr>
        <w:t>模型和通过</w:t>
      </w:r>
      <w:r>
        <w:rPr>
          <w:rFonts w:ascii="Times New Roman" w:hAnsi="Times New Roman" w:cs="Times New Roman" w:hint="eastAsia"/>
        </w:rPr>
        <w:t>float32</w:t>
      </w:r>
      <w:r>
        <w:rPr>
          <w:rFonts w:ascii="Times New Roman" w:hAnsi="Times New Roman" w:cs="Times New Roman" w:hint="eastAsia"/>
        </w:rPr>
        <w:t>模型转到</w:t>
      </w:r>
      <w:r>
        <w:rPr>
          <w:rFonts w:ascii="Times New Roman" w:hAnsi="Times New Roman" w:cs="Times New Roman" w:hint="eastAsia"/>
        </w:rPr>
        <w:t>float16</w:t>
      </w:r>
      <w:r>
        <w:rPr>
          <w:rFonts w:ascii="Times New Roman" w:hAnsi="Times New Roman" w:cs="Times New Roman" w:hint="eastAsia"/>
        </w:rPr>
        <w:t>模型的准确率。</w:t>
      </w:r>
    </w:p>
    <w:p w14:paraId="2DA0939A" w14:textId="11AAEA1F" w:rsidR="002B7468" w:rsidRDefault="002B7468" w:rsidP="00683B0E">
      <w:pPr>
        <w:widowControl/>
        <w:spacing w:beforeLines="0" w:before="0" w:afterLines="0" w:after="0" w:line="360" w:lineRule="auto"/>
        <w:ind w:firstLineChars="200" w:firstLine="480"/>
        <w:rPr>
          <w:rFonts w:ascii="Times New Roman" w:hAnsi="Times New Roman" w:cs="Times New Roman"/>
        </w:rPr>
      </w:pPr>
      <w:r>
        <w:rPr>
          <w:rFonts w:ascii="Times New Roman" w:hAnsi="Times New Roman" w:cs="Times New Roman" w:hint="eastAsia"/>
        </w:rPr>
        <w:t>测试效果如下：</w:t>
      </w:r>
    </w:p>
    <w:p w14:paraId="64E47077" w14:textId="68564772" w:rsidR="002B7468" w:rsidRDefault="002B7468" w:rsidP="002B7468">
      <w:pPr>
        <w:widowControl/>
        <w:spacing w:beforeLines="0" w:before="0" w:afterLines="0" w:after="0" w:line="360" w:lineRule="auto"/>
        <w:rPr>
          <w:rFonts w:ascii="Times New Roman" w:hAnsi="Times New Roman" w:cs="Times New Roman"/>
        </w:rPr>
      </w:pPr>
      <w:r>
        <w:rPr>
          <w:noProof/>
        </w:rPr>
        <w:drawing>
          <wp:inline distT="0" distB="0" distL="0" distR="0" wp14:anchorId="59FA3D72" wp14:editId="0304C06A">
            <wp:extent cx="5274310" cy="297688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976880"/>
                    </a:xfrm>
                    <a:prstGeom prst="rect">
                      <a:avLst/>
                    </a:prstGeom>
                  </pic:spPr>
                </pic:pic>
              </a:graphicData>
            </a:graphic>
          </wp:inline>
        </w:drawing>
      </w:r>
    </w:p>
    <w:p w14:paraId="50FFCF4F" w14:textId="04B46500" w:rsidR="002B7468" w:rsidRDefault="002B7468" w:rsidP="002B7468">
      <w:pPr>
        <w:widowControl/>
        <w:spacing w:beforeLines="0" w:before="120" w:afterLines="150" w:after="468"/>
        <w:ind w:left="420" w:firstLine="361"/>
        <w:jc w:val="center"/>
        <w:rPr>
          <w:rFonts w:ascii="Times New Roman" w:hAnsi="Times New Roman" w:cs="Times New Roman"/>
          <w:b/>
          <w:sz w:val="18"/>
          <w:szCs w:val="18"/>
        </w:rPr>
      </w:pPr>
      <w:r w:rsidRPr="002B7468">
        <w:rPr>
          <w:rFonts w:ascii="Times New Roman" w:hAnsi="Times New Roman" w:cs="Times New Roman" w:hint="eastAsia"/>
          <w:b/>
          <w:sz w:val="18"/>
          <w:szCs w:val="18"/>
        </w:rPr>
        <w:t>图</w:t>
      </w:r>
      <w:r w:rsidRPr="002B7468">
        <w:rPr>
          <w:rFonts w:ascii="Times New Roman" w:hAnsi="Times New Roman" w:cs="Times New Roman" w:hint="eastAsia"/>
          <w:b/>
          <w:sz w:val="18"/>
          <w:szCs w:val="18"/>
        </w:rPr>
        <w:t xml:space="preserve"> </w:t>
      </w:r>
      <w:r w:rsidRPr="002B7468">
        <w:rPr>
          <w:rFonts w:ascii="Times New Roman" w:hAnsi="Times New Roman" w:cs="Times New Roman"/>
          <w:b/>
          <w:sz w:val="18"/>
          <w:szCs w:val="18"/>
        </w:rPr>
        <w:t>keras-FP16-test</w:t>
      </w:r>
      <w:r w:rsidRPr="002B7468">
        <w:rPr>
          <w:rFonts w:ascii="Times New Roman" w:hAnsi="Times New Roman" w:cs="Times New Roman" w:hint="eastAsia"/>
          <w:b/>
          <w:sz w:val="18"/>
          <w:szCs w:val="18"/>
        </w:rPr>
        <w:t>图像分类</w:t>
      </w:r>
      <w:r>
        <w:rPr>
          <w:rFonts w:ascii="Times New Roman" w:hAnsi="Times New Roman" w:cs="Times New Roman" w:hint="eastAsia"/>
          <w:b/>
          <w:sz w:val="18"/>
          <w:szCs w:val="18"/>
        </w:rPr>
        <w:t>在</w:t>
      </w:r>
      <w:r>
        <w:rPr>
          <w:rFonts w:ascii="Times New Roman" w:hAnsi="Times New Roman" w:cs="Times New Roman" w:hint="eastAsia"/>
          <w:b/>
          <w:sz w:val="18"/>
          <w:szCs w:val="18"/>
        </w:rPr>
        <w:t>Image</w:t>
      </w:r>
      <w:r>
        <w:rPr>
          <w:rFonts w:ascii="Times New Roman" w:hAnsi="Times New Roman" w:cs="Times New Roman"/>
          <w:b/>
          <w:sz w:val="18"/>
          <w:szCs w:val="18"/>
        </w:rPr>
        <w:t>N</w:t>
      </w:r>
      <w:r>
        <w:rPr>
          <w:rFonts w:ascii="Times New Roman" w:hAnsi="Times New Roman" w:cs="Times New Roman" w:hint="eastAsia"/>
          <w:b/>
          <w:sz w:val="18"/>
          <w:szCs w:val="18"/>
        </w:rPr>
        <w:t>et</w:t>
      </w:r>
      <w:r>
        <w:rPr>
          <w:rFonts w:ascii="Times New Roman" w:hAnsi="Times New Roman" w:cs="Times New Roman" w:hint="eastAsia"/>
          <w:b/>
          <w:sz w:val="18"/>
          <w:szCs w:val="18"/>
        </w:rPr>
        <w:t>上</w:t>
      </w:r>
      <w:r w:rsidRPr="002B7468">
        <w:rPr>
          <w:rFonts w:ascii="Times New Roman" w:hAnsi="Times New Roman" w:cs="Times New Roman" w:hint="eastAsia"/>
          <w:b/>
          <w:sz w:val="18"/>
          <w:szCs w:val="18"/>
        </w:rPr>
        <w:t>测试结果</w:t>
      </w:r>
    </w:p>
    <w:p w14:paraId="0E2BDB0D" w14:textId="437F2DC8" w:rsidR="002B7468" w:rsidRDefault="002B7468" w:rsidP="002B7468">
      <w:pPr>
        <w:widowControl/>
        <w:spacing w:beforeLines="0" w:before="120" w:afterLines="150" w:after="468"/>
        <w:ind w:left="420" w:firstLine="361"/>
        <w:jc w:val="center"/>
        <w:rPr>
          <w:rFonts w:ascii="Times New Roman" w:hAnsi="Times New Roman" w:cs="Times New Roman"/>
          <w:b/>
          <w:sz w:val="18"/>
          <w:szCs w:val="18"/>
        </w:rPr>
      </w:pPr>
    </w:p>
    <w:p w14:paraId="010C2402" w14:textId="16C4EF39" w:rsidR="002B7468" w:rsidRDefault="002B7468" w:rsidP="002B7468">
      <w:pPr>
        <w:widowControl/>
        <w:spacing w:beforeLines="0" w:before="120" w:afterLines="150" w:after="468"/>
        <w:rPr>
          <w:rFonts w:ascii="Times New Roman" w:hAnsi="Times New Roman" w:cs="Times New Roman"/>
          <w:b/>
          <w:sz w:val="18"/>
          <w:szCs w:val="18"/>
        </w:rPr>
      </w:pPr>
      <w:r>
        <w:rPr>
          <w:noProof/>
        </w:rPr>
        <w:lastRenderedPageBreak/>
        <w:drawing>
          <wp:inline distT="0" distB="0" distL="0" distR="0" wp14:anchorId="058934C4" wp14:editId="39EFF92A">
            <wp:extent cx="5274310" cy="986790"/>
            <wp:effectExtent l="0" t="0" r="254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986790"/>
                    </a:xfrm>
                    <a:prstGeom prst="rect">
                      <a:avLst/>
                    </a:prstGeom>
                  </pic:spPr>
                </pic:pic>
              </a:graphicData>
            </a:graphic>
          </wp:inline>
        </w:drawing>
      </w:r>
    </w:p>
    <w:p w14:paraId="0B639126" w14:textId="61913EE1" w:rsidR="002B7468" w:rsidRDefault="002B7468" w:rsidP="002B7468">
      <w:pPr>
        <w:widowControl/>
        <w:spacing w:beforeLines="0" w:before="120" w:afterLines="150" w:after="468"/>
        <w:ind w:left="420" w:firstLine="361"/>
        <w:jc w:val="center"/>
        <w:rPr>
          <w:rFonts w:ascii="Times New Roman" w:hAnsi="Times New Roman" w:cs="Times New Roman"/>
          <w:b/>
          <w:sz w:val="18"/>
          <w:szCs w:val="18"/>
        </w:rPr>
      </w:pPr>
      <w:r w:rsidRPr="002B7468">
        <w:rPr>
          <w:rFonts w:ascii="Times New Roman" w:hAnsi="Times New Roman" w:cs="Times New Roman" w:hint="eastAsia"/>
          <w:b/>
          <w:sz w:val="18"/>
          <w:szCs w:val="18"/>
        </w:rPr>
        <w:t>图</w:t>
      </w:r>
      <w:r w:rsidRPr="002B7468">
        <w:rPr>
          <w:rFonts w:ascii="Times New Roman" w:hAnsi="Times New Roman" w:cs="Times New Roman" w:hint="eastAsia"/>
          <w:b/>
          <w:sz w:val="18"/>
          <w:szCs w:val="18"/>
        </w:rPr>
        <w:t xml:space="preserve"> </w:t>
      </w:r>
      <w:r w:rsidRPr="002B7468">
        <w:rPr>
          <w:rFonts w:ascii="Times New Roman" w:hAnsi="Times New Roman" w:cs="Times New Roman"/>
          <w:b/>
          <w:sz w:val="18"/>
          <w:szCs w:val="18"/>
        </w:rPr>
        <w:t>keras-FP16-test</w:t>
      </w:r>
      <w:r>
        <w:rPr>
          <w:rFonts w:ascii="Times New Roman" w:hAnsi="Times New Roman" w:cs="Times New Roman" w:hint="eastAsia"/>
          <w:b/>
          <w:sz w:val="18"/>
          <w:szCs w:val="18"/>
        </w:rPr>
        <w:t>物体检测在</w:t>
      </w:r>
      <w:r>
        <w:rPr>
          <w:rFonts w:ascii="Times New Roman" w:hAnsi="Times New Roman" w:cs="Times New Roman"/>
          <w:b/>
          <w:sz w:val="18"/>
          <w:szCs w:val="18"/>
        </w:rPr>
        <w:t>VOC2007</w:t>
      </w:r>
      <w:r>
        <w:rPr>
          <w:rFonts w:ascii="Times New Roman" w:hAnsi="Times New Roman" w:cs="Times New Roman" w:hint="eastAsia"/>
          <w:b/>
          <w:sz w:val="18"/>
          <w:szCs w:val="18"/>
        </w:rPr>
        <w:t>上</w:t>
      </w:r>
      <w:r w:rsidRPr="002B7468">
        <w:rPr>
          <w:rFonts w:ascii="Times New Roman" w:hAnsi="Times New Roman" w:cs="Times New Roman" w:hint="eastAsia"/>
          <w:b/>
          <w:sz w:val="18"/>
          <w:szCs w:val="18"/>
        </w:rPr>
        <w:t>测试结果</w:t>
      </w:r>
    </w:p>
    <w:p w14:paraId="1C262F2F" w14:textId="20D4C144" w:rsidR="002B7468" w:rsidRDefault="002B7468" w:rsidP="002B7468">
      <w:pPr>
        <w:widowControl/>
        <w:spacing w:beforeLines="0" w:before="120" w:afterLines="150" w:after="468"/>
        <w:rPr>
          <w:rFonts w:ascii="Times New Roman" w:hAnsi="Times New Roman" w:cs="Times New Roman"/>
          <w:b/>
          <w:sz w:val="18"/>
          <w:szCs w:val="18"/>
        </w:rPr>
      </w:pPr>
      <w:r>
        <w:rPr>
          <w:noProof/>
        </w:rPr>
        <w:drawing>
          <wp:inline distT="0" distB="0" distL="0" distR="0" wp14:anchorId="50885D29" wp14:editId="04291754">
            <wp:extent cx="5274310" cy="1577975"/>
            <wp:effectExtent l="0" t="0" r="254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1577975"/>
                    </a:xfrm>
                    <a:prstGeom prst="rect">
                      <a:avLst/>
                    </a:prstGeom>
                  </pic:spPr>
                </pic:pic>
              </a:graphicData>
            </a:graphic>
          </wp:inline>
        </w:drawing>
      </w:r>
    </w:p>
    <w:p w14:paraId="49DD15C2" w14:textId="4D178B1B" w:rsidR="002B7468" w:rsidRDefault="002B7468" w:rsidP="002B7468">
      <w:pPr>
        <w:widowControl/>
        <w:spacing w:beforeLines="0" w:before="120" w:afterLines="150" w:after="468"/>
        <w:ind w:left="420" w:firstLine="361"/>
        <w:jc w:val="center"/>
        <w:rPr>
          <w:rFonts w:ascii="Times New Roman" w:hAnsi="Times New Roman" w:cs="Times New Roman"/>
          <w:b/>
          <w:sz w:val="18"/>
          <w:szCs w:val="18"/>
        </w:rPr>
      </w:pPr>
      <w:r w:rsidRPr="002B7468">
        <w:rPr>
          <w:rFonts w:ascii="Times New Roman" w:hAnsi="Times New Roman" w:cs="Times New Roman" w:hint="eastAsia"/>
          <w:b/>
          <w:sz w:val="18"/>
          <w:szCs w:val="18"/>
        </w:rPr>
        <w:t>图</w:t>
      </w:r>
      <w:r w:rsidRPr="002B7468">
        <w:rPr>
          <w:rFonts w:ascii="Times New Roman" w:hAnsi="Times New Roman" w:cs="Times New Roman" w:hint="eastAsia"/>
          <w:b/>
          <w:sz w:val="18"/>
          <w:szCs w:val="18"/>
        </w:rPr>
        <w:t xml:space="preserve"> </w:t>
      </w:r>
      <w:r w:rsidRPr="002B7468">
        <w:rPr>
          <w:rFonts w:ascii="Times New Roman" w:hAnsi="Times New Roman" w:cs="Times New Roman"/>
          <w:b/>
          <w:sz w:val="18"/>
          <w:szCs w:val="18"/>
        </w:rPr>
        <w:t>keras-FP16-test</w:t>
      </w:r>
      <w:r>
        <w:rPr>
          <w:rFonts w:ascii="Times New Roman" w:hAnsi="Times New Roman" w:cs="Times New Roman" w:hint="eastAsia"/>
          <w:b/>
          <w:sz w:val="18"/>
          <w:szCs w:val="18"/>
        </w:rPr>
        <w:t>物体检测在</w:t>
      </w:r>
      <w:r>
        <w:rPr>
          <w:rFonts w:ascii="Times New Roman" w:hAnsi="Times New Roman" w:cs="Times New Roman"/>
          <w:b/>
          <w:sz w:val="18"/>
          <w:szCs w:val="18"/>
        </w:rPr>
        <w:t>COCO2017</w:t>
      </w:r>
      <w:r>
        <w:rPr>
          <w:rFonts w:ascii="Times New Roman" w:hAnsi="Times New Roman" w:cs="Times New Roman" w:hint="eastAsia"/>
          <w:b/>
          <w:sz w:val="18"/>
          <w:szCs w:val="18"/>
        </w:rPr>
        <w:t>上</w:t>
      </w:r>
      <w:r w:rsidRPr="002B7468">
        <w:rPr>
          <w:rFonts w:ascii="Times New Roman" w:hAnsi="Times New Roman" w:cs="Times New Roman" w:hint="eastAsia"/>
          <w:b/>
          <w:sz w:val="18"/>
          <w:szCs w:val="18"/>
        </w:rPr>
        <w:t>测试结果</w:t>
      </w:r>
    </w:p>
    <w:p w14:paraId="1D071A0F" w14:textId="77777777" w:rsidR="002B7468" w:rsidRDefault="002B7468" w:rsidP="002B7468">
      <w:pPr>
        <w:widowControl/>
        <w:spacing w:beforeLines="0" w:before="120" w:afterLines="150" w:after="468"/>
        <w:rPr>
          <w:rFonts w:ascii="Times New Roman" w:hAnsi="Times New Roman" w:cs="Times New Roman"/>
          <w:b/>
          <w:sz w:val="18"/>
          <w:szCs w:val="18"/>
        </w:rPr>
      </w:pPr>
    </w:p>
    <w:p w14:paraId="1C1A1F32" w14:textId="5FAD60F0" w:rsidR="00DF0006" w:rsidRDefault="00DF0006">
      <w:pPr>
        <w:widowControl/>
        <w:spacing w:beforeLines="0" w:before="0" w:afterLines="0" w:after="0"/>
        <w:jc w:val="left"/>
        <w:rPr>
          <w:rFonts w:ascii="Times New Roman" w:hAnsi="Times New Roman" w:cs="Times New Roman"/>
          <w:b/>
          <w:sz w:val="18"/>
          <w:szCs w:val="18"/>
        </w:rPr>
      </w:pPr>
      <w:r>
        <w:rPr>
          <w:rFonts w:ascii="Times New Roman" w:hAnsi="Times New Roman" w:cs="Times New Roman"/>
          <w:b/>
          <w:sz w:val="18"/>
          <w:szCs w:val="18"/>
        </w:rPr>
        <w:br w:type="page"/>
      </w:r>
    </w:p>
    <w:p w14:paraId="6B57E9E6" w14:textId="5C424BE6" w:rsidR="001F748E" w:rsidRDefault="00DF0006" w:rsidP="001F748E">
      <w:pPr>
        <w:pStyle w:val="2"/>
        <w:numPr>
          <w:ilvl w:val="0"/>
          <w:numId w:val="3"/>
        </w:numPr>
        <w:spacing w:before="156" w:after="156"/>
        <w:rPr>
          <w:rFonts w:ascii="Times New Roman" w:eastAsia="宋体" w:hAnsi="Times New Roman" w:cs="Times New Roman"/>
          <w:sz w:val="44"/>
          <w:szCs w:val="44"/>
        </w:rPr>
      </w:pPr>
      <w:r>
        <w:rPr>
          <w:rFonts w:ascii="Times New Roman" w:eastAsia="宋体" w:hAnsi="Times New Roman" w:cs="Times New Roman" w:hint="eastAsia"/>
          <w:sz w:val="44"/>
          <w:szCs w:val="44"/>
        </w:rPr>
        <w:lastRenderedPageBreak/>
        <w:t>总结</w:t>
      </w:r>
    </w:p>
    <w:p w14:paraId="7666A047" w14:textId="6E4AFAC6" w:rsidR="002E4CDD" w:rsidRPr="002E4CDD" w:rsidRDefault="002E4CDD" w:rsidP="002E4CDD">
      <w:pPr>
        <w:pStyle w:val="3"/>
        <w:spacing w:before="156" w:after="156"/>
        <w:rPr>
          <w:rFonts w:ascii="Times New Roman" w:hAnsi="Times New Roman" w:cs="Times New Roman"/>
        </w:rPr>
      </w:pPr>
      <w:r>
        <w:rPr>
          <w:rFonts w:ascii="Times New Roman" w:hAnsi="Times New Roman" w:cs="Times New Roman" w:hint="eastAsia"/>
        </w:rPr>
        <w:t>5</w:t>
      </w:r>
      <w:r w:rsidRPr="00066B3E">
        <w:rPr>
          <w:rFonts w:ascii="Times New Roman" w:hAnsi="Times New Roman" w:cs="Times New Roman" w:hint="eastAsia"/>
        </w:rPr>
        <w:t>.1</w:t>
      </w:r>
      <w:r w:rsidRPr="00066B3E">
        <w:rPr>
          <w:rFonts w:ascii="Times New Roman" w:hAnsi="Times New Roman" w:cs="Times New Roman"/>
        </w:rPr>
        <w:t xml:space="preserve"> </w:t>
      </w:r>
      <w:r>
        <w:rPr>
          <w:rFonts w:ascii="Times New Roman" w:hAnsi="Times New Roman" w:cs="Times New Roman" w:hint="eastAsia"/>
        </w:rPr>
        <w:t>简要总结</w:t>
      </w:r>
    </w:p>
    <w:p w14:paraId="63011299" w14:textId="0D088BFC" w:rsidR="004306B4" w:rsidRPr="00D80985" w:rsidRDefault="004306B4" w:rsidP="004306B4">
      <w:pPr>
        <w:spacing w:beforeLines="0" w:before="0" w:afterLines="0" w:after="0" w:line="360" w:lineRule="auto"/>
        <w:ind w:firstLineChars="200" w:firstLine="480"/>
        <w:rPr>
          <w:rFonts w:ascii="Times New Roman" w:hAnsi="Times New Roman" w:cs="Times New Roman"/>
        </w:rPr>
      </w:pPr>
      <w:r w:rsidRPr="00D80985">
        <w:rPr>
          <w:rFonts w:ascii="Times New Roman" w:hAnsi="Times New Roman" w:cs="Times New Roman"/>
        </w:rPr>
        <w:t>目前，深度学习量化工是作深度学习研究领域的热门课题之一。它的意义不仅仅是追求学术上的创新，更重要的是能够将复杂的模型实际用在有限的硬件资源上，使人工智能产品快速走进生活。</w:t>
      </w:r>
    </w:p>
    <w:p w14:paraId="1BEF0A68" w14:textId="3D2036A4" w:rsidR="008B71B9" w:rsidRPr="00D80985" w:rsidRDefault="002E4CDD" w:rsidP="004306B4">
      <w:pPr>
        <w:spacing w:beforeLines="0" w:before="0" w:afterLines="0" w:after="0" w:line="360" w:lineRule="auto"/>
        <w:ind w:firstLineChars="200" w:firstLine="480"/>
        <w:rPr>
          <w:rFonts w:ascii="Times New Roman" w:hAnsi="Times New Roman" w:cs="Times New Roman"/>
        </w:rPr>
      </w:pPr>
      <w:r w:rsidRPr="00D80985">
        <w:rPr>
          <w:rFonts w:ascii="Times New Roman" w:hAnsi="Times New Roman" w:cs="Times New Roman"/>
        </w:rPr>
        <w:t>深度学习量化可调研的资源主要是具有代表性的、主流的框架和硬件平台，再结合一些比较好的经典论文。本文调研侧重的是框架和平台，因为虽然有的论文比较精彩，但是我们从实际应用的角度来考虑，主流的框架和平台更具有代表性和说服力。主流的框架和平台往往能体现了深度学习应用的发展过程和发展导向。</w:t>
      </w:r>
    </w:p>
    <w:p w14:paraId="762E02C5" w14:textId="77777777" w:rsidR="00CE52E3" w:rsidRPr="00D80985" w:rsidRDefault="002E4CDD" w:rsidP="004306B4">
      <w:pPr>
        <w:spacing w:beforeLines="0" w:before="0" w:afterLines="0" w:after="0" w:line="360" w:lineRule="auto"/>
        <w:ind w:firstLineChars="200" w:firstLine="480"/>
        <w:rPr>
          <w:rFonts w:ascii="Times New Roman" w:hAnsi="Times New Roman" w:cs="Times New Roman"/>
        </w:rPr>
      </w:pPr>
      <w:r w:rsidRPr="00D80985">
        <w:rPr>
          <w:rFonts w:ascii="Times New Roman" w:hAnsi="Times New Roman" w:cs="Times New Roman"/>
        </w:rPr>
        <w:t>从上面的调研来看</w:t>
      </w:r>
      <w:r w:rsidR="000305FD" w:rsidRPr="00D80985">
        <w:rPr>
          <w:rFonts w:ascii="Times New Roman" w:hAnsi="Times New Roman" w:cs="Times New Roman"/>
        </w:rPr>
        <w:t>，</w:t>
      </w:r>
      <w:r w:rsidR="00CE52E3" w:rsidRPr="00D80985">
        <w:rPr>
          <w:rFonts w:ascii="Times New Roman" w:hAnsi="Times New Roman" w:cs="Times New Roman"/>
        </w:rPr>
        <w:t>可以得出几个基本结论。</w:t>
      </w:r>
    </w:p>
    <w:p w14:paraId="40905CAD" w14:textId="4F615E45" w:rsidR="00B20173" w:rsidRPr="00D80985" w:rsidRDefault="00CE52E3" w:rsidP="004306B4">
      <w:pPr>
        <w:spacing w:beforeLines="0" w:before="0" w:afterLines="0" w:after="0" w:line="360" w:lineRule="auto"/>
        <w:ind w:firstLineChars="200" w:firstLine="480"/>
        <w:rPr>
          <w:rFonts w:ascii="Times New Roman" w:hAnsi="Times New Roman" w:cs="Times New Roman"/>
        </w:rPr>
      </w:pPr>
      <w:r w:rsidRPr="00D80985">
        <w:rPr>
          <w:rFonts w:ascii="Times New Roman" w:hAnsi="Times New Roman" w:cs="Times New Roman"/>
        </w:rPr>
        <w:t>1</w:t>
      </w:r>
      <w:r w:rsidRPr="00D80985">
        <w:rPr>
          <w:rFonts w:ascii="Times New Roman" w:hAnsi="Times New Roman" w:cs="Times New Roman"/>
        </w:rPr>
        <w:t>、</w:t>
      </w:r>
      <w:r w:rsidR="00B20173" w:rsidRPr="00D80985">
        <w:rPr>
          <w:rFonts w:ascii="Times New Roman" w:hAnsi="Times New Roman" w:cs="Times New Roman"/>
        </w:rPr>
        <w:t>基本上没有人</w:t>
      </w:r>
      <w:r w:rsidRPr="00D80985">
        <w:rPr>
          <w:rFonts w:ascii="Times New Roman" w:hAnsi="Times New Roman" w:cs="Times New Roman"/>
        </w:rPr>
        <w:t>特别</w:t>
      </w:r>
      <w:r w:rsidR="00B20173" w:rsidRPr="00D80985">
        <w:rPr>
          <w:rFonts w:ascii="Times New Roman" w:hAnsi="Times New Roman" w:cs="Times New Roman"/>
        </w:rPr>
        <w:t>来做</w:t>
      </w:r>
      <w:r w:rsidR="00B20173" w:rsidRPr="00D80985">
        <w:rPr>
          <w:rFonts w:ascii="Times New Roman" w:hAnsi="Times New Roman" w:cs="Times New Roman"/>
        </w:rPr>
        <w:t>float16</w:t>
      </w:r>
      <w:r w:rsidR="00B20173" w:rsidRPr="00D80985">
        <w:rPr>
          <w:rFonts w:ascii="Times New Roman" w:hAnsi="Times New Roman" w:cs="Times New Roman"/>
        </w:rPr>
        <w:t>的量化，所有的量化工作都集中在了较比</w:t>
      </w:r>
      <w:r w:rsidR="00B20173" w:rsidRPr="00D80985">
        <w:rPr>
          <w:rFonts w:ascii="Times New Roman" w:hAnsi="Times New Roman" w:cs="Times New Roman"/>
        </w:rPr>
        <w:t>float16</w:t>
      </w:r>
      <w:r w:rsidR="00B20173" w:rsidRPr="00D80985">
        <w:rPr>
          <w:rFonts w:ascii="Times New Roman" w:hAnsi="Times New Roman" w:cs="Times New Roman"/>
        </w:rPr>
        <w:t>更低</w:t>
      </w:r>
      <w:r w:rsidR="00B71F90">
        <w:rPr>
          <w:rFonts w:ascii="Times New Roman" w:hAnsi="Times New Roman" w:cs="Times New Roman" w:hint="eastAsia"/>
        </w:rPr>
        <w:t>比特位</w:t>
      </w:r>
      <w:r w:rsidR="00B20173" w:rsidRPr="00D80985">
        <w:rPr>
          <w:rFonts w:ascii="Times New Roman" w:hAnsi="Times New Roman" w:cs="Times New Roman"/>
        </w:rPr>
        <w:t>的整数型数据的量化上面</w:t>
      </w:r>
      <w:r w:rsidR="009D09C6" w:rsidRPr="00D80985">
        <w:rPr>
          <w:rFonts w:ascii="Times New Roman" w:hAnsi="Times New Roman" w:cs="Times New Roman"/>
        </w:rPr>
        <w:t>，研究最多的就是</w:t>
      </w:r>
      <w:r w:rsidR="009D09C6" w:rsidRPr="00D80985">
        <w:rPr>
          <w:rFonts w:ascii="Times New Roman" w:hAnsi="Times New Roman" w:cs="Times New Roman"/>
        </w:rPr>
        <w:t>int8</w:t>
      </w:r>
      <w:r w:rsidR="009D09C6" w:rsidRPr="00D80985">
        <w:rPr>
          <w:rFonts w:ascii="Times New Roman" w:hAnsi="Times New Roman" w:cs="Times New Roman"/>
        </w:rPr>
        <w:t>量化。</w:t>
      </w:r>
      <w:r w:rsidRPr="00D80985">
        <w:rPr>
          <w:rFonts w:ascii="Times New Roman" w:hAnsi="Times New Roman" w:cs="Times New Roman"/>
        </w:rPr>
        <w:t>所谓的</w:t>
      </w:r>
      <w:r w:rsidRPr="00D80985">
        <w:rPr>
          <w:rFonts w:ascii="Times New Roman" w:hAnsi="Times New Roman" w:cs="Times New Roman"/>
        </w:rPr>
        <w:t>float16</w:t>
      </w:r>
      <w:r w:rsidRPr="00D80985">
        <w:rPr>
          <w:rFonts w:ascii="Times New Roman" w:hAnsi="Times New Roman" w:cs="Times New Roman"/>
        </w:rPr>
        <w:t>量化就是</w:t>
      </w:r>
      <w:r w:rsidRPr="00D80985">
        <w:rPr>
          <w:rFonts w:ascii="Times New Roman" w:hAnsi="Times New Roman" w:cs="Times New Roman"/>
        </w:rPr>
        <w:t>float32</w:t>
      </w:r>
      <w:r w:rsidRPr="00D80985">
        <w:rPr>
          <w:rFonts w:ascii="Times New Roman" w:hAnsi="Times New Roman" w:cs="Times New Roman"/>
        </w:rPr>
        <w:t>数据类型转到</w:t>
      </w:r>
      <w:r w:rsidRPr="00D80985">
        <w:rPr>
          <w:rFonts w:ascii="Times New Roman" w:hAnsi="Times New Roman" w:cs="Times New Roman"/>
        </w:rPr>
        <w:t>float16</w:t>
      </w:r>
      <w:r w:rsidRPr="00D80985">
        <w:rPr>
          <w:rFonts w:ascii="Times New Roman" w:hAnsi="Times New Roman" w:cs="Times New Roman"/>
        </w:rPr>
        <w:t>数据类型简单的过程，只要遵循</w:t>
      </w:r>
      <w:r w:rsidRPr="00D80985">
        <w:rPr>
          <w:rFonts w:ascii="Times New Roman" w:hAnsi="Times New Roman" w:cs="Times New Roman"/>
        </w:rPr>
        <w:t>IEEE 754</w:t>
      </w:r>
      <w:r w:rsidRPr="00D80985">
        <w:rPr>
          <w:rFonts w:ascii="Times New Roman" w:hAnsi="Times New Roman" w:cs="Times New Roman"/>
        </w:rPr>
        <w:t>的标准，就可以实现，并具有通用性。</w:t>
      </w:r>
    </w:p>
    <w:p w14:paraId="69229E64" w14:textId="4A895E60" w:rsidR="00CE52E3" w:rsidRPr="00D80985" w:rsidRDefault="00CE52E3" w:rsidP="004306B4">
      <w:pPr>
        <w:spacing w:beforeLines="0" w:before="0" w:afterLines="0" w:after="0" w:line="360" w:lineRule="auto"/>
        <w:ind w:firstLineChars="200" w:firstLine="480"/>
        <w:rPr>
          <w:rFonts w:ascii="Times New Roman" w:hAnsi="Times New Roman" w:cs="Times New Roman"/>
        </w:rPr>
      </w:pPr>
      <w:r w:rsidRPr="00D80985">
        <w:rPr>
          <w:rFonts w:ascii="Times New Roman" w:hAnsi="Times New Roman" w:cs="Times New Roman"/>
        </w:rPr>
        <w:t>2</w:t>
      </w:r>
      <w:r w:rsidRPr="00D80985">
        <w:rPr>
          <w:rFonts w:ascii="Times New Roman" w:hAnsi="Times New Roman" w:cs="Times New Roman"/>
        </w:rPr>
        <w:t>、</w:t>
      </w:r>
      <w:r w:rsidR="00D80985" w:rsidRPr="00D80985">
        <w:rPr>
          <w:rFonts w:ascii="Times New Roman" w:hAnsi="Times New Roman" w:cs="Times New Roman"/>
        </w:rPr>
        <w:t>主流框架基本上采用的是均匀量化。好处是，量化速度快，不需要复杂的处理过程。</w:t>
      </w:r>
    </w:p>
    <w:p w14:paraId="30D53CF3" w14:textId="0FB917A2" w:rsidR="00370155" w:rsidRDefault="00D80985" w:rsidP="00370155">
      <w:pPr>
        <w:spacing w:beforeLines="0" w:before="0" w:afterLines="0" w:after="0" w:line="360" w:lineRule="auto"/>
        <w:ind w:firstLineChars="200" w:firstLine="480"/>
        <w:rPr>
          <w:rFonts w:ascii="Times New Roman" w:hAnsi="Times New Roman" w:cs="Times New Roman"/>
        </w:rPr>
      </w:pPr>
      <w:r w:rsidRPr="00D80985">
        <w:rPr>
          <w:rFonts w:ascii="Times New Roman" w:hAnsi="Times New Roman" w:cs="Times New Roman"/>
        </w:rPr>
        <w:t>3</w:t>
      </w:r>
      <w:r w:rsidRPr="00D80985">
        <w:rPr>
          <w:rFonts w:ascii="Times New Roman" w:hAnsi="Times New Roman" w:cs="Times New Roman"/>
        </w:rPr>
        <w:t>、</w:t>
      </w:r>
      <w:r w:rsidR="00370155" w:rsidRPr="00D80985">
        <w:rPr>
          <w:rFonts w:ascii="Times New Roman" w:hAnsi="Times New Roman" w:cs="Times New Roman"/>
        </w:rPr>
        <w:t>主流框架基本上</w:t>
      </w:r>
      <w:r w:rsidR="00370155">
        <w:rPr>
          <w:rFonts w:ascii="Times New Roman" w:hAnsi="Times New Roman" w:cs="Times New Roman" w:hint="eastAsia"/>
        </w:rPr>
        <w:t>提供两种量化方式，训练时量化和训练后量化。训练时量化要重新训练，训练后量化不需要重新训练。前者的准确率更高，但是转换时间较长，后者的准确率略低于前者，但是转换时间短而且方便。主流框架更侧重、更投入做前者的量化工作，推出量化</w:t>
      </w:r>
      <w:r w:rsidR="00B71F90">
        <w:rPr>
          <w:rFonts w:ascii="Times New Roman" w:hAnsi="Times New Roman" w:cs="Times New Roman" w:hint="eastAsia"/>
        </w:rPr>
        <w:t>感知</w:t>
      </w:r>
      <w:r w:rsidR="00370155">
        <w:rPr>
          <w:rFonts w:ascii="Times New Roman" w:hAnsi="Times New Roman" w:cs="Times New Roman" w:hint="eastAsia"/>
        </w:rPr>
        <w:t>训练。</w:t>
      </w:r>
    </w:p>
    <w:p w14:paraId="762A0F47" w14:textId="5FD08BB4" w:rsidR="00370155" w:rsidRDefault="00370155" w:rsidP="00370155">
      <w:pPr>
        <w:spacing w:beforeLines="0" w:before="0" w:afterLines="0" w:after="0" w:line="360" w:lineRule="auto"/>
        <w:ind w:firstLineChars="200" w:firstLine="480"/>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w:t>
      </w:r>
      <w:r w:rsidR="005A4437">
        <w:rPr>
          <w:rFonts w:ascii="Times New Roman" w:hAnsi="Times New Roman" w:cs="Times New Roman" w:hint="eastAsia"/>
        </w:rPr>
        <w:t>主流框架基本上时对于每层或者每个算子单独做量化，也就是动态量化。</w:t>
      </w:r>
    </w:p>
    <w:p w14:paraId="5E8C609D" w14:textId="6AAD2BCF" w:rsidR="001B6F37" w:rsidRPr="00D80985" w:rsidRDefault="001B6F37" w:rsidP="00370155">
      <w:pPr>
        <w:spacing w:beforeLines="0" w:before="0" w:afterLines="0" w:after="0" w:line="360" w:lineRule="auto"/>
        <w:ind w:firstLineChars="200" w:firstLine="480"/>
        <w:rPr>
          <w:rFonts w:ascii="Times New Roman" w:hAnsi="Times New Roman" w:cs="Times New Roman" w:hint="eastAsia"/>
        </w:rPr>
      </w:pPr>
      <w:r>
        <w:rPr>
          <w:rFonts w:ascii="Times New Roman" w:hAnsi="Times New Roman" w:cs="Times New Roman" w:hint="eastAsia"/>
        </w:rPr>
        <w:t>5</w:t>
      </w:r>
      <w:r>
        <w:rPr>
          <w:rFonts w:ascii="Times New Roman" w:hAnsi="Times New Roman" w:cs="Times New Roman" w:hint="eastAsia"/>
        </w:rPr>
        <w:t>、大部分框架采用的是</w:t>
      </w:r>
      <w:r>
        <w:rPr>
          <w:rFonts w:ascii="Times New Roman" w:hAnsi="Times New Roman" w:cs="Times New Roman" w:hint="eastAsia"/>
        </w:rPr>
        <w:t>I</w:t>
      </w:r>
      <w:r>
        <w:rPr>
          <w:rFonts w:ascii="Times New Roman" w:hAnsi="Times New Roman" w:cs="Times New Roman"/>
        </w:rPr>
        <w:t xml:space="preserve">EEE </w:t>
      </w:r>
      <w:r>
        <w:rPr>
          <w:rFonts w:ascii="Times New Roman" w:hAnsi="Times New Roman" w:cs="Times New Roman" w:hint="eastAsia"/>
        </w:rPr>
        <w:t>754</w:t>
      </w:r>
      <w:r>
        <w:rPr>
          <w:rFonts w:ascii="Times New Roman" w:hAnsi="Times New Roman" w:cs="Times New Roman" w:hint="eastAsia"/>
        </w:rPr>
        <w:t>标准数据格式。</w:t>
      </w:r>
    </w:p>
    <w:p w14:paraId="1B63DA30" w14:textId="689FC564" w:rsidR="00321B05" w:rsidRDefault="001F748E" w:rsidP="00321B05">
      <w:pPr>
        <w:pStyle w:val="3"/>
        <w:spacing w:before="156" w:after="156"/>
        <w:rPr>
          <w:rFonts w:ascii="Times New Roman" w:hAnsi="Times New Roman" w:cs="Times New Roman"/>
        </w:rPr>
      </w:pPr>
      <w:r>
        <w:rPr>
          <w:rFonts w:ascii="Times New Roman" w:hAnsi="Times New Roman" w:cs="Times New Roman" w:hint="eastAsia"/>
        </w:rPr>
        <w:t>5</w:t>
      </w:r>
      <w:r w:rsidRPr="00066B3E">
        <w:rPr>
          <w:rFonts w:ascii="Times New Roman" w:hAnsi="Times New Roman" w:cs="Times New Roman" w:hint="eastAsia"/>
        </w:rPr>
        <w:t>.</w:t>
      </w:r>
      <w:r w:rsidR="002E4CDD">
        <w:rPr>
          <w:rFonts w:ascii="Times New Roman" w:hAnsi="Times New Roman" w:cs="Times New Roman" w:hint="eastAsia"/>
        </w:rPr>
        <w:t>2</w:t>
      </w:r>
      <w:r w:rsidR="00321B05">
        <w:rPr>
          <w:rFonts w:ascii="Times New Roman" w:hAnsi="Times New Roman" w:cs="Times New Roman" w:hint="eastAsia"/>
        </w:rPr>
        <w:t xml:space="preserve"> </w:t>
      </w:r>
      <w:r w:rsidR="00321B05">
        <w:rPr>
          <w:rFonts w:ascii="Times New Roman" w:hAnsi="Times New Roman" w:cs="Times New Roman" w:hint="eastAsia"/>
        </w:rPr>
        <w:t>需要考虑的问题</w:t>
      </w:r>
      <w:r w:rsidR="00321B05">
        <w:rPr>
          <w:rFonts w:ascii="Times New Roman" w:hAnsi="Times New Roman" w:cs="Times New Roman"/>
        </w:rPr>
        <w:t xml:space="preserve"> </w:t>
      </w:r>
    </w:p>
    <w:p w14:paraId="702210E2" w14:textId="0413E8CB" w:rsidR="002D7796" w:rsidRDefault="00360053" w:rsidP="00040BD7">
      <w:pPr>
        <w:widowControl/>
        <w:spacing w:beforeLines="0" w:before="0" w:afterLines="0" w:after="0" w:line="360" w:lineRule="auto"/>
        <w:ind w:firstLineChars="200" w:firstLine="480"/>
        <w:rPr>
          <w:rFonts w:ascii="Times New Roman" w:hAnsi="Times New Roman" w:cs="Times New Roman"/>
        </w:rPr>
      </w:pPr>
      <w:r>
        <w:rPr>
          <w:rFonts w:ascii="Times New Roman" w:hAnsi="Times New Roman" w:cs="Times New Roman" w:hint="eastAsia"/>
        </w:rPr>
        <w:t>我们即将开案的是</w:t>
      </w:r>
      <w:r>
        <w:rPr>
          <w:rFonts w:ascii="Times New Roman" w:hAnsi="Times New Roman" w:cs="Times New Roman" w:hint="eastAsia"/>
        </w:rPr>
        <w:t>float16</w:t>
      </w:r>
      <w:r>
        <w:rPr>
          <w:rFonts w:ascii="Times New Roman" w:hAnsi="Times New Roman" w:cs="Times New Roman" w:hint="eastAsia"/>
        </w:rPr>
        <w:t>，</w:t>
      </w:r>
      <w:r>
        <w:rPr>
          <w:rFonts w:ascii="Times New Roman" w:hAnsi="Times New Roman" w:cs="Times New Roman" w:hint="eastAsia"/>
        </w:rPr>
        <w:t>int8</w:t>
      </w:r>
      <w:r>
        <w:rPr>
          <w:rFonts w:ascii="Times New Roman" w:hAnsi="Times New Roman" w:cs="Times New Roman" w:hint="eastAsia"/>
        </w:rPr>
        <w:t>暂时</w:t>
      </w:r>
      <w:r w:rsidR="00D92421">
        <w:rPr>
          <w:rFonts w:ascii="Times New Roman" w:hAnsi="Times New Roman" w:cs="Times New Roman" w:hint="eastAsia"/>
        </w:rPr>
        <w:t>没有开案，</w:t>
      </w:r>
      <w:r w:rsidR="002D7796">
        <w:rPr>
          <w:rFonts w:ascii="Times New Roman" w:hAnsi="Times New Roman" w:cs="Times New Roman" w:hint="eastAsia"/>
        </w:rPr>
        <w:t>下一步，我们要考虑如下的问题：</w:t>
      </w:r>
    </w:p>
    <w:p w14:paraId="16CA735C" w14:textId="77777777" w:rsidR="00040BD7" w:rsidRDefault="00321B05" w:rsidP="00040BD7">
      <w:pPr>
        <w:widowControl/>
        <w:spacing w:beforeLines="0" w:before="0" w:afterLines="0" w:after="0" w:line="360" w:lineRule="auto"/>
        <w:ind w:firstLineChars="200" w:firstLine="482"/>
        <w:rPr>
          <w:rFonts w:ascii="Times New Roman" w:hAnsi="Times New Roman" w:cs="Times New Roman"/>
          <w:b/>
        </w:rPr>
      </w:pPr>
      <w:r w:rsidRPr="0005229F">
        <w:rPr>
          <w:rFonts w:ascii="Times New Roman" w:hAnsi="Times New Roman" w:cs="Times New Roman" w:hint="eastAsia"/>
          <w:b/>
        </w:rPr>
        <w:t>1</w:t>
      </w:r>
      <w:r w:rsidRPr="0005229F">
        <w:rPr>
          <w:rFonts w:ascii="Times New Roman" w:hAnsi="Times New Roman" w:cs="Times New Roman" w:hint="eastAsia"/>
          <w:b/>
        </w:rPr>
        <w:t>、</w:t>
      </w:r>
      <w:r w:rsidRPr="0005229F">
        <w:rPr>
          <w:rFonts w:ascii="Times New Roman" w:hAnsi="Times New Roman" w:cs="Times New Roman" w:hint="eastAsia"/>
          <w:b/>
        </w:rPr>
        <w:t>16bit</w:t>
      </w:r>
      <w:r w:rsidRPr="0005229F">
        <w:rPr>
          <w:rFonts w:ascii="Times New Roman" w:hAnsi="Times New Roman" w:cs="Times New Roman" w:hint="eastAsia"/>
          <w:b/>
        </w:rPr>
        <w:t>浮点数采用的数据格式。</w:t>
      </w:r>
    </w:p>
    <w:p w14:paraId="418FF625" w14:textId="4338E3A7" w:rsidR="0005229F" w:rsidRPr="00040BD7" w:rsidRDefault="0005229F" w:rsidP="00040BD7">
      <w:pPr>
        <w:widowControl/>
        <w:spacing w:beforeLines="0" w:before="0" w:afterLines="0" w:after="0" w:line="360" w:lineRule="auto"/>
        <w:ind w:firstLineChars="200" w:firstLine="480"/>
        <w:rPr>
          <w:rFonts w:ascii="Times New Roman" w:hAnsi="Times New Roman" w:cs="Times New Roman"/>
          <w:b/>
        </w:rPr>
      </w:pPr>
      <w:r>
        <w:rPr>
          <w:rFonts w:ascii="Times New Roman" w:hAnsi="Times New Roman" w:cs="Times New Roman"/>
        </w:rPr>
        <w:lastRenderedPageBreak/>
        <w:t>IEEE 754</w:t>
      </w:r>
      <w:r>
        <w:rPr>
          <w:rFonts w:ascii="Times New Roman" w:hAnsi="Times New Roman" w:cs="Times New Roman" w:hint="eastAsia"/>
        </w:rPr>
        <w:t>标准</w:t>
      </w:r>
      <w:r>
        <w:rPr>
          <w:rFonts w:ascii="Times New Roman" w:hAnsi="Times New Roman" w:cs="Times New Roman" w:hint="eastAsia"/>
        </w:rPr>
        <w:t>float</w:t>
      </w:r>
      <w:r>
        <w:rPr>
          <w:rFonts w:ascii="Times New Roman" w:hAnsi="Times New Roman" w:cs="Times New Roman"/>
        </w:rPr>
        <w:t xml:space="preserve"> </w:t>
      </w:r>
      <w:r>
        <w:rPr>
          <w:rFonts w:ascii="Times New Roman" w:hAnsi="Times New Roman" w:cs="Times New Roman" w:hint="eastAsia"/>
        </w:rPr>
        <w:t>16</w:t>
      </w:r>
      <w:r>
        <w:rPr>
          <w:rFonts w:ascii="Times New Roman" w:hAnsi="Times New Roman" w:cs="Times New Roman" w:hint="eastAsia"/>
        </w:rPr>
        <w:t>格式</w:t>
      </w:r>
      <w:r w:rsidR="007379C4">
        <w:rPr>
          <w:rFonts w:ascii="Times New Roman" w:hAnsi="Times New Roman" w:cs="Times New Roman" w:hint="eastAsia"/>
        </w:rPr>
        <w:t>。</w:t>
      </w:r>
      <w:bookmarkStart w:id="29" w:name="_GoBack"/>
      <w:bookmarkEnd w:id="29"/>
    </w:p>
    <w:p w14:paraId="37EB73CC" w14:textId="2A90E453" w:rsidR="00321B05" w:rsidRPr="00040BD7" w:rsidRDefault="00321B05" w:rsidP="00040BD7">
      <w:pPr>
        <w:widowControl/>
        <w:spacing w:beforeLines="0" w:before="0" w:afterLines="0" w:after="0" w:line="360" w:lineRule="auto"/>
        <w:ind w:firstLineChars="200" w:firstLine="482"/>
        <w:rPr>
          <w:rFonts w:ascii="Times New Roman" w:hAnsi="Times New Roman" w:cs="Times New Roman"/>
          <w:b/>
        </w:rPr>
      </w:pPr>
      <w:r w:rsidRPr="00040BD7">
        <w:rPr>
          <w:rFonts w:ascii="Times New Roman" w:hAnsi="Times New Roman" w:cs="Times New Roman" w:hint="eastAsia"/>
          <w:b/>
        </w:rPr>
        <w:t>2</w:t>
      </w:r>
      <w:r w:rsidRPr="00040BD7">
        <w:rPr>
          <w:rFonts w:ascii="Times New Roman" w:hAnsi="Times New Roman" w:cs="Times New Roman" w:hint="eastAsia"/>
          <w:b/>
        </w:rPr>
        <w:t>、</w:t>
      </w:r>
      <w:r w:rsidR="009B6D23" w:rsidRPr="00040BD7">
        <w:rPr>
          <w:rFonts w:ascii="Times New Roman" w:hAnsi="Times New Roman" w:cs="Times New Roman" w:hint="eastAsia"/>
          <w:b/>
        </w:rPr>
        <w:t>训练时量化还是训练后量化。</w:t>
      </w:r>
    </w:p>
    <w:p w14:paraId="139407AA" w14:textId="090B842B" w:rsidR="009B6D23" w:rsidRDefault="00040BD7" w:rsidP="00040BD7">
      <w:pPr>
        <w:widowControl/>
        <w:spacing w:beforeLines="0" w:before="0" w:afterLines="0" w:after="0" w:line="360" w:lineRule="auto"/>
        <w:ind w:firstLineChars="200" w:firstLine="480"/>
        <w:rPr>
          <w:rFonts w:ascii="Times New Roman" w:hAnsi="Times New Roman" w:cs="Times New Roman"/>
        </w:rPr>
      </w:pPr>
      <w:r>
        <w:rPr>
          <w:rFonts w:ascii="Times New Roman" w:hAnsi="Times New Roman" w:cs="Times New Roman" w:hint="eastAsia"/>
        </w:rPr>
        <w:t>训练后量化。</w:t>
      </w:r>
    </w:p>
    <w:p w14:paraId="19DA0E29" w14:textId="302C6F4B" w:rsidR="00040BD7" w:rsidRPr="004E5F66" w:rsidRDefault="00040BD7" w:rsidP="00040BD7">
      <w:pPr>
        <w:widowControl/>
        <w:spacing w:beforeLines="0" w:before="0" w:afterLines="0" w:after="0" w:line="360" w:lineRule="auto"/>
        <w:ind w:firstLineChars="200" w:firstLine="482"/>
        <w:rPr>
          <w:rFonts w:ascii="Times New Roman" w:hAnsi="Times New Roman" w:cs="Times New Roman"/>
          <w:b/>
        </w:rPr>
      </w:pPr>
      <w:r w:rsidRPr="004E5F66">
        <w:rPr>
          <w:rFonts w:ascii="Times New Roman" w:hAnsi="Times New Roman" w:cs="Times New Roman" w:hint="eastAsia"/>
          <w:b/>
        </w:rPr>
        <w:t>3</w:t>
      </w:r>
      <w:r w:rsidRPr="004E5F66">
        <w:rPr>
          <w:rFonts w:ascii="Times New Roman" w:hAnsi="Times New Roman" w:cs="Times New Roman" w:hint="eastAsia"/>
          <w:b/>
        </w:rPr>
        <w:t>、</w:t>
      </w:r>
      <w:r w:rsidR="004E5F66" w:rsidRPr="004E5F66">
        <w:rPr>
          <w:rFonts w:ascii="Times New Roman" w:hAnsi="Times New Roman" w:cs="Times New Roman" w:hint="eastAsia"/>
          <w:b/>
        </w:rPr>
        <w:t>转换手段。</w:t>
      </w:r>
    </w:p>
    <w:p w14:paraId="0D305245" w14:textId="48461BB0" w:rsidR="004E5F66" w:rsidRDefault="004E5F66" w:rsidP="00040BD7">
      <w:pPr>
        <w:widowControl/>
        <w:spacing w:beforeLines="0" w:before="0" w:afterLines="0" w:after="0" w:line="360" w:lineRule="auto"/>
        <w:ind w:firstLineChars="200" w:firstLine="480"/>
        <w:rPr>
          <w:rFonts w:ascii="Times New Roman" w:hAnsi="Times New Roman" w:cs="Times New Roman"/>
        </w:rPr>
      </w:pPr>
      <w:r>
        <w:rPr>
          <w:rFonts w:ascii="Times New Roman" w:hAnsi="Times New Roman" w:cs="Times New Roman" w:hint="eastAsia"/>
        </w:rPr>
        <w:t>采用标准</w:t>
      </w:r>
      <w:r>
        <w:rPr>
          <w:rFonts w:ascii="Times New Roman" w:hAnsi="Times New Roman" w:cs="Times New Roman"/>
        </w:rPr>
        <w:t>C</w:t>
      </w:r>
      <w:r>
        <w:rPr>
          <w:rFonts w:ascii="Times New Roman" w:hAnsi="Times New Roman" w:cs="Times New Roman" w:hint="eastAsia"/>
        </w:rPr>
        <w:t>++ half</w:t>
      </w:r>
      <w:r>
        <w:rPr>
          <w:rFonts w:ascii="Times New Roman" w:hAnsi="Times New Roman" w:cs="Times New Roman" w:hint="eastAsia"/>
        </w:rPr>
        <w:t>库</w:t>
      </w:r>
      <w:r w:rsidR="00D97500">
        <w:rPr>
          <w:rFonts w:ascii="Times New Roman" w:hAnsi="Times New Roman" w:cs="Times New Roman" w:hint="eastAsia"/>
        </w:rPr>
        <w:t>，对</w:t>
      </w:r>
      <w:r w:rsidR="00D97500">
        <w:rPr>
          <w:rFonts w:ascii="Times New Roman" w:hAnsi="Times New Roman" w:cs="Times New Roman" w:hint="eastAsia"/>
        </w:rPr>
        <w:t>float32</w:t>
      </w:r>
      <w:r w:rsidR="00D97500">
        <w:rPr>
          <w:rFonts w:ascii="Times New Roman" w:hAnsi="Times New Roman" w:cs="Times New Roman" w:hint="eastAsia"/>
        </w:rPr>
        <w:t>数据类型转换到</w:t>
      </w:r>
      <w:r w:rsidR="00D97500">
        <w:rPr>
          <w:rFonts w:ascii="Times New Roman" w:hAnsi="Times New Roman" w:cs="Times New Roman" w:hint="eastAsia"/>
        </w:rPr>
        <w:t>float16</w:t>
      </w:r>
      <w:r w:rsidR="00D97500">
        <w:rPr>
          <w:rFonts w:ascii="Times New Roman" w:hAnsi="Times New Roman" w:cs="Times New Roman" w:hint="eastAsia"/>
        </w:rPr>
        <w:t>数据类型。</w:t>
      </w:r>
    </w:p>
    <w:p w14:paraId="44A11B5C" w14:textId="1AB9AD18" w:rsidR="002B79D9" w:rsidRDefault="002B79D9" w:rsidP="002B79D9">
      <w:pPr>
        <w:widowControl/>
        <w:spacing w:beforeLines="0" w:before="0" w:afterLines="0" w:after="0" w:line="360" w:lineRule="auto"/>
        <w:ind w:firstLineChars="200" w:firstLine="482"/>
        <w:rPr>
          <w:rFonts w:ascii="Times New Roman" w:hAnsi="Times New Roman" w:cs="Times New Roman"/>
          <w:b/>
        </w:rPr>
      </w:pPr>
      <w:r w:rsidRPr="002B79D9">
        <w:rPr>
          <w:rFonts w:ascii="Times New Roman" w:hAnsi="Times New Roman" w:cs="Times New Roman" w:hint="eastAsia"/>
          <w:b/>
        </w:rPr>
        <w:t>4</w:t>
      </w:r>
      <w:r w:rsidRPr="002B79D9">
        <w:rPr>
          <w:rFonts w:ascii="Times New Roman" w:hAnsi="Times New Roman" w:cs="Times New Roman" w:hint="eastAsia"/>
          <w:b/>
        </w:rPr>
        <w:t>、</w:t>
      </w:r>
      <w:r w:rsidRPr="002B79D9">
        <w:rPr>
          <w:rFonts w:ascii="Times New Roman" w:hAnsi="Times New Roman" w:cs="Times New Roman" w:hint="eastAsia"/>
          <w:b/>
        </w:rPr>
        <w:t>float16</w:t>
      </w:r>
      <w:r w:rsidRPr="002B79D9">
        <w:rPr>
          <w:rFonts w:ascii="Times New Roman" w:hAnsi="Times New Roman" w:cs="Times New Roman" w:hint="eastAsia"/>
          <w:b/>
        </w:rPr>
        <w:t>转换与</w:t>
      </w:r>
      <w:r w:rsidRPr="002B79D9">
        <w:rPr>
          <w:rFonts w:ascii="Times New Roman" w:hAnsi="Times New Roman" w:cs="Times New Roman" w:hint="eastAsia"/>
          <w:b/>
        </w:rPr>
        <w:t>H</w:t>
      </w:r>
      <w:r w:rsidRPr="002B79D9">
        <w:rPr>
          <w:rFonts w:ascii="Times New Roman" w:hAnsi="Times New Roman" w:cs="Times New Roman"/>
          <w:b/>
        </w:rPr>
        <w:t>NN</w:t>
      </w:r>
      <w:r w:rsidRPr="002B79D9">
        <w:rPr>
          <w:rFonts w:ascii="Times New Roman" w:hAnsi="Times New Roman" w:cs="Times New Roman" w:hint="eastAsia"/>
          <w:b/>
        </w:rPr>
        <w:t>关系。</w:t>
      </w:r>
    </w:p>
    <w:p w14:paraId="603241BE" w14:textId="42308113" w:rsidR="002B79D9" w:rsidRPr="002B79D9" w:rsidRDefault="002B79D9" w:rsidP="002B79D9">
      <w:pPr>
        <w:widowControl/>
        <w:spacing w:beforeLines="0" w:before="0" w:afterLines="0" w:after="0" w:line="360" w:lineRule="auto"/>
        <w:ind w:firstLineChars="200" w:firstLine="480"/>
        <w:rPr>
          <w:rFonts w:ascii="Times New Roman" w:hAnsi="Times New Roman" w:cs="Times New Roman"/>
        </w:rPr>
      </w:pPr>
      <w:r w:rsidRPr="002B79D9">
        <w:rPr>
          <w:rFonts w:ascii="Times New Roman" w:hAnsi="Times New Roman" w:cs="Times New Roman"/>
        </w:rPr>
        <w:t>float16</w:t>
      </w:r>
      <w:r w:rsidRPr="002B79D9">
        <w:rPr>
          <w:rFonts w:ascii="Times New Roman" w:hAnsi="Times New Roman" w:cs="Times New Roman"/>
        </w:rPr>
        <w:t>转换可以作为独立的转换工具，在模型送给</w:t>
      </w:r>
      <w:r w:rsidRPr="002B79D9">
        <w:rPr>
          <w:rFonts w:ascii="Times New Roman" w:hAnsi="Times New Roman" w:cs="Times New Roman"/>
        </w:rPr>
        <w:t>HNN</w:t>
      </w:r>
      <w:r w:rsidRPr="002B79D9">
        <w:rPr>
          <w:rFonts w:ascii="Times New Roman" w:hAnsi="Times New Roman" w:cs="Times New Roman"/>
        </w:rPr>
        <w:t>框架前执行该工具。输入的是</w:t>
      </w:r>
      <w:r w:rsidRPr="002B79D9">
        <w:rPr>
          <w:rFonts w:ascii="Times New Roman" w:hAnsi="Times New Roman" w:cs="Times New Roman"/>
        </w:rPr>
        <w:t>float 32</w:t>
      </w:r>
      <w:r w:rsidRPr="002B79D9">
        <w:rPr>
          <w:rFonts w:ascii="Times New Roman" w:hAnsi="Times New Roman" w:cs="Times New Roman"/>
        </w:rPr>
        <w:t>的</w:t>
      </w:r>
      <w:r w:rsidR="005E3F47">
        <w:rPr>
          <w:rFonts w:ascii="Times New Roman" w:hAnsi="Times New Roman" w:cs="Times New Roman"/>
        </w:rPr>
        <w:t>ONNX</w:t>
      </w:r>
      <w:r w:rsidRPr="002B79D9">
        <w:rPr>
          <w:rFonts w:ascii="Times New Roman" w:hAnsi="Times New Roman" w:cs="Times New Roman"/>
        </w:rPr>
        <w:t>模型，经过</w:t>
      </w:r>
      <w:r w:rsidRPr="002B79D9">
        <w:rPr>
          <w:rFonts w:ascii="Times New Roman" w:hAnsi="Times New Roman" w:cs="Times New Roman"/>
        </w:rPr>
        <w:t>float16</w:t>
      </w:r>
      <w:r w:rsidRPr="002B79D9">
        <w:rPr>
          <w:rFonts w:ascii="Times New Roman" w:hAnsi="Times New Roman" w:cs="Times New Roman"/>
        </w:rPr>
        <w:t>转换工具，输出的是</w:t>
      </w:r>
      <w:r w:rsidRPr="002B79D9">
        <w:rPr>
          <w:rFonts w:ascii="Times New Roman" w:hAnsi="Times New Roman" w:cs="Times New Roman"/>
        </w:rPr>
        <w:t>float 16</w:t>
      </w:r>
      <w:r w:rsidRPr="002B79D9">
        <w:rPr>
          <w:rFonts w:ascii="Times New Roman" w:hAnsi="Times New Roman" w:cs="Times New Roman"/>
        </w:rPr>
        <w:t>的</w:t>
      </w:r>
      <w:r w:rsidR="005E3F47">
        <w:rPr>
          <w:rFonts w:ascii="Times New Roman" w:hAnsi="Times New Roman" w:cs="Times New Roman"/>
        </w:rPr>
        <w:t>ONNX</w:t>
      </w:r>
      <w:r w:rsidRPr="002B79D9">
        <w:rPr>
          <w:rFonts w:ascii="Times New Roman" w:hAnsi="Times New Roman" w:cs="Times New Roman"/>
        </w:rPr>
        <w:t>模型，再送给</w:t>
      </w:r>
      <w:r w:rsidRPr="002B79D9">
        <w:rPr>
          <w:rFonts w:ascii="Times New Roman" w:hAnsi="Times New Roman" w:cs="Times New Roman"/>
        </w:rPr>
        <w:t>HNN</w:t>
      </w:r>
      <w:r w:rsidRPr="002B79D9">
        <w:rPr>
          <w:rFonts w:ascii="Times New Roman" w:hAnsi="Times New Roman" w:cs="Times New Roman"/>
        </w:rPr>
        <w:t>框架执行。</w:t>
      </w:r>
    </w:p>
    <w:p w14:paraId="0DA80826" w14:textId="22080149" w:rsidR="00321B05" w:rsidRDefault="00E64AE3" w:rsidP="00BC41D7">
      <w:pPr>
        <w:widowControl/>
        <w:spacing w:beforeLines="0" w:before="120" w:afterLines="150" w:after="468"/>
      </w:pPr>
      <w:r>
        <w:object w:dxaOrig="28956" w:dyaOrig="2305" w14:anchorId="2DB744CB">
          <v:shape id="_x0000_i1035" type="#_x0000_t75" style="width:414pt;height:33pt" o:ole="">
            <v:imagedata r:id="rId54" o:title=""/>
          </v:shape>
          <o:OLEObject Type="Embed" ProgID="Visio.Drawing.15" ShapeID="_x0000_i1035" DrawAspect="Content" ObjectID="_1603702578" r:id="rId55"/>
        </w:object>
      </w:r>
    </w:p>
    <w:p w14:paraId="57C4287E" w14:textId="62C1CCC9" w:rsidR="00E64AE3" w:rsidRPr="00E800F7" w:rsidRDefault="00E64AE3" w:rsidP="00E64AE3">
      <w:pPr>
        <w:widowControl/>
        <w:spacing w:before="156" w:afterLines="150" w:after="468"/>
        <w:ind w:left="420"/>
        <w:jc w:val="center"/>
        <w:rPr>
          <w:rFonts w:ascii="Times New Roman" w:hAnsi="Times New Roman" w:cs="Times New Roman"/>
          <w:b/>
          <w:sz w:val="18"/>
          <w:szCs w:val="18"/>
        </w:rPr>
      </w:pPr>
      <w:r w:rsidRPr="00137A6C">
        <w:rPr>
          <w:rFonts w:ascii="Times New Roman" w:hAnsi="Times New Roman" w:cs="Times New Roman" w:hint="eastAsia"/>
          <w:b/>
          <w:sz w:val="18"/>
          <w:szCs w:val="18"/>
        </w:rPr>
        <w:t>图</w:t>
      </w:r>
      <w:r w:rsidRPr="00137A6C">
        <w:rPr>
          <w:rFonts w:ascii="Times New Roman" w:hAnsi="Times New Roman" w:cs="Times New Roman" w:hint="eastAsia"/>
          <w:b/>
          <w:sz w:val="18"/>
          <w:szCs w:val="18"/>
        </w:rPr>
        <w:t xml:space="preserve"> </w:t>
      </w:r>
      <w:r>
        <w:rPr>
          <w:rFonts w:ascii="Times New Roman" w:hAnsi="Times New Roman" w:cs="Times New Roman"/>
          <w:b/>
          <w:sz w:val="18"/>
          <w:szCs w:val="18"/>
        </w:rPr>
        <w:t xml:space="preserve">FP16 </w:t>
      </w:r>
      <w:r>
        <w:rPr>
          <w:rFonts w:ascii="Times New Roman" w:hAnsi="Times New Roman" w:cs="Times New Roman" w:hint="eastAsia"/>
          <w:b/>
          <w:sz w:val="18"/>
          <w:szCs w:val="18"/>
        </w:rPr>
        <w:t>convertor</w:t>
      </w:r>
      <w:r>
        <w:rPr>
          <w:rFonts w:ascii="Times New Roman" w:hAnsi="Times New Roman" w:cs="Times New Roman" w:hint="eastAsia"/>
          <w:b/>
          <w:sz w:val="18"/>
          <w:szCs w:val="18"/>
        </w:rPr>
        <w:t>与</w:t>
      </w:r>
      <w:r>
        <w:rPr>
          <w:rFonts w:ascii="Times New Roman" w:hAnsi="Times New Roman" w:cs="Times New Roman" w:hint="eastAsia"/>
          <w:b/>
          <w:sz w:val="18"/>
          <w:szCs w:val="18"/>
        </w:rPr>
        <w:t>H</w:t>
      </w:r>
      <w:r>
        <w:rPr>
          <w:rFonts w:ascii="Times New Roman" w:hAnsi="Times New Roman" w:cs="Times New Roman"/>
          <w:b/>
          <w:sz w:val="18"/>
          <w:szCs w:val="18"/>
        </w:rPr>
        <w:t>NN</w:t>
      </w:r>
      <w:r>
        <w:rPr>
          <w:rFonts w:ascii="Times New Roman" w:hAnsi="Times New Roman" w:cs="Times New Roman" w:hint="eastAsia"/>
          <w:b/>
          <w:sz w:val="18"/>
          <w:szCs w:val="18"/>
        </w:rPr>
        <w:t>关系</w:t>
      </w:r>
    </w:p>
    <w:p w14:paraId="2826136E" w14:textId="77777777" w:rsidR="00E64AE3" w:rsidRPr="00DF0006" w:rsidRDefault="00E64AE3" w:rsidP="00BC41D7">
      <w:pPr>
        <w:widowControl/>
        <w:spacing w:beforeLines="0" w:before="120" w:afterLines="150" w:after="468"/>
        <w:rPr>
          <w:rFonts w:ascii="Times New Roman" w:hAnsi="Times New Roman" w:cs="Times New Roman" w:hint="eastAsia"/>
          <w:b/>
          <w:sz w:val="18"/>
          <w:szCs w:val="18"/>
        </w:rPr>
      </w:pPr>
    </w:p>
    <w:p w14:paraId="0793A886" w14:textId="77777777" w:rsidR="002B7468" w:rsidRPr="002B7468" w:rsidRDefault="002B7468" w:rsidP="001F748E">
      <w:pPr>
        <w:widowControl/>
        <w:spacing w:beforeLines="0" w:before="120" w:afterLines="150" w:after="468"/>
        <w:rPr>
          <w:rFonts w:ascii="Times New Roman" w:hAnsi="Times New Roman" w:cs="Times New Roman"/>
          <w:b/>
          <w:sz w:val="18"/>
          <w:szCs w:val="18"/>
        </w:rPr>
      </w:pPr>
    </w:p>
    <w:sectPr w:rsidR="002B7468" w:rsidRPr="002B7468">
      <w:headerReference w:type="even" r:id="rId56"/>
      <w:headerReference w:type="default" r:id="rId57"/>
      <w:footerReference w:type="even" r:id="rId58"/>
      <w:footerReference w:type="default" r:id="rId59"/>
      <w:headerReference w:type="first" r:id="rId60"/>
      <w:footerReference w:type="first" r:id="rId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59851" w14:textId="77777777" w:rsidR="005501C9" w:rsidRDefault="005501C9" w:rsidP="00084E28">
      <w:pPr>
        <w:spacing w:before="120" w:after="120"/>
      </w:pPr>
      <w:r>
        <w:separator/>
      </w:r>
    </w:p>
  </w:endnote>
  <w:endnote w:type="continuationSeparator" w:id="0">
    <w:p w14:paraId="226818D8" w14:textId="77777777" w:rsidR="005501C9" w:rsidRDefault="005501C9" w:rsidP="00084E28">
      <w:pPr>
        <w:spacing w:before="120"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FRM1200">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11A54" w14:textId="77777777" w:rsidR="00084E28" w:rsidRDefault="00084E28">
    <w:pPr>
      <w:pStyle w:val="aa"/>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53BCC" w14:textId="77777777" w:rsidR="00084E28" w:rsidRDefault="00084E28">
    <w:pPr>
      <w:pStyle w:val="aa"/>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8F1D9" w14:textId="77777777" w:rsidR="00084E28" w:rsidRDefault="00084E28">
    <w:pPr>
      <w:pStyle w:val="aa"/>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1C62B" w14:textId="77777777" w:rsidR="005501C9" w:rsidRDefault="005501C9" w:rsidP="00084E28">
      <w:pPr>
        <w:spacing w:before="120" w:after="120"/>
      </w:pPr>
      <w:r>
        <w:separator/>
      </w:r>
    </w:p>
  </w:footnote>
  <w:footnote w:type="continuationSeparator" w:id="0">
    <w:p w14:paraId="16DD8055" w14:textId="77777777" w:rsidR="005501C9" w:rsidRDefault="005501C9" w:rsidP="00084E28">
      <w:pPr>
        <w:spacing w:before="120" w:after="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8436E" w14:textId="77777777" w:rsidR="00084E28" w:rsidRDefault="00084E28">
    <w:pPr>
      <w:pStyle w:val="a8"/>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9C0E6" w14:textId="77777777" w:rsidR="00084E28" w:rsidRDefault="00084E28">
    <w:pPr>
      <w:pStyle w:val="a8"/>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51AE5" w14:textId="77777777" w:rsidR="00084E28" w:rsidRDefault="00084E28">
    <w:pPr>
      <w:pStyle w:val="a8"/>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24A6B"/>
    <w:multiLevelType w:val="multilevel"/>
    <w:tmpl w:val="745A1042"/>
    <w:lvl w:ilvl="0">
      <w:start w:val="1"/>
      <w:numFmt w:val="decimal"/>
      <w:lvlText w:val="%1"/>
      <w:lvlJc w:val="left"/>
      <w:pPr>
        <w:ind w:left="564" w:hanging="564"/>
      </w:pPr>
      <w:rPr>
        <w:rFonts w:hint="default"/>
      </w:rPr>
    </w:lvl>
    <w:lvl w:ilvl="1">
      <w:start w:val="1"/>
      <w:numFmt w:val="decimal"/>
      <w:lvlText w:val="%1.%2"/>
      <w:lvlJc w:val="left"/>
      <w:pPr>
        <w:ind w:left="564" w:hanging="5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C01ED3"/>
    <w:multiLevelType w:val="multilevel"/>
    <w:tmpl w:val="7C8223FC"/>
    <w:lvl w:ilvl="0">
      <w:start w:val="3"/>
      <w:numFmt w:val="decimal"/>
      <w:lvlText w:val="%1"/>
      <w:lvlJc w:val="left"/>
      <w:pPr>
        <w:ind w:left="576" w:hanging="576"/>
      </w:pPr>
      <w:rPr>
        <w:rFonts w:hint="default"/>
        <w:sz w:val="32"/>
      </w:rPr>
    </w:lvl>
    <w:lvl w:ilvl="1">
      <w:start w:val="3"/>
      <w:numFmt w:val="decimal"/>
      <w:lvlText w:val="%1.%2"/>
      <w:lvlJc w:val="left"/>
      <w:pPr>
        <w:ind w:left="720" w:hanging="720"/>
      </w:pPr>
      <w:rPr>
        <w:rFonts w:hint="default"/>
        <w:sz w:val="32"/>
      </w:rPr>
    </w:lvl>
    <w:lvl w:ilvl="2">
      <w:start w:val="2"/>
      <w:numFmt w:val="decimal"/>
      <w:lvlText w:val="%1.%2.%3"/>
      <w:lvlJc w:val="left"/>
      <w:pPr>
        <w:ind w:left="720" w:hanging="720"/>
      </w:pPr>
      <w:rPr>
        <w:rFonts w:hint="default"/>
        <w:sz w:val="32"/>
      </w:rPr>
    </w:lvl>
    <w:lvl w:ilvl="3">
      <w:start w:val="1"/>
      <w:numFmt w:val="decimal"/>
      <w:lvlText w:val="%1.%2.%3.%4"/>
      <w:lvlJc w:val="left"/>
      <w:pPr>
        <w:ind w:left="1080" w:hanging="1080"/>
      </w:pPr>
      <w:rPr>
        <w:rFonts w:hint="default"/>
        <w:sz w:val="32"/>
      </w:rPr>
    </w:lvl>
    <w:lvl w:ilvl="4">
      <w:start w:val="1"/>
      <w:numFmt w:val="decimal"/>
      <w:lvlText w:val="%1.%2.%3.%4.%5"/>
      <w:lvlJc w:val="left"/>
      <w:pPr>
        <w:ind w:left="1440" w:hanging="1440"/>
      </w:pPr>
      <w:rPr>
        <w:rFonts w:hint="default"/>
        <w:sz w:val="32"/>
      </w:rPr>
    </w:lvl>
    <w:lvl w:ilvl="5">
      <w:start w:val="1"/>
      <w:numFmt w:val="decimal"/>
      <w:lvlText w:val="%1.%2.%3.%4.%5.%6"/>
      <w:lvlJc w:val="left"/>
      <w:pPr>
        <w:ind w:left="1440" w:hanging="1440"/>
      </w:pPr>
      <w:rPr>
        <w:rFonts w:hint="default"/>
        <w:sz w:val="32"/>
      </w:rPr>
    </w:lvl>
    <w:lvl w:ilvl="6">
      <w:start w:val="1"/>
      <w:numFmt w:val="decimal"/>
      <w:lvlText w:val="%1.%2.%3.%4.%5.%6.%7"/>
      <w:lvlJc w:val="left"/>
      <w:pPr>
        <w:ind w:left="1800" w:hanging="1800"/>
      </w:pPr>
      <w:rPr>
        <w:rFonts w:hint="default"/>
        <w:sz w:val="32"/>
      </w:rPr>
    </w:lvl>
    <w:lvl w:ilvl="7">
      <w:start w:val="1"/>
      <w:numFmt w:val="decimal"/>
      <w:lvlText w:val="%1.%2.%3.%4.%5.%6.%7.%8"/>
      <w:lvlJc w:val="left"/>
      <w:pPr>
        <w:ind w:left="2160" w:hanging="2160"/>
      </w:pPr>
      <w:rPr>
        <w:rFonts w:hint="default"/>
        <w:sz w:val="32"/>
      </w:rPr>
    </w:lvl>
    <w:lvl w:ilvl="8">
      <w:start w:val="1"/>
      <w:numFmt w:val="decimal"/>
      <w:lvlText w:val="%1.%2.%3.%4.%5.%6.%7.%8.%9"/>
      <w:lvlJc w:val="left"/>
      <w:pPr>
        <w:ind w:left="2160" w:hanging="2160"/>
      </w:pPr>
      <w:rPr>
        <w:rFonts w:hint="default"/>
        <w:sz w:val="32"/>
      </w:rPr>
    </w:lvl>
  </w:abstractNum>
  <w:abstractNum w:abstractNumId="2" w15:restartNumberingAfterBreak="0">
    <w:nsid w:val="0EAB61AE"/>
    <w:multiLevelType w:val="multilevel"/>
    <w:tmpl w:val="7DA8F290"/>
    <w:lvl w:ilvl="0">
      <w:start w:val="1"/>
      <w:numFmt w:val="decimal"/>
      <w:lvlText w:val="%1."/>
      <w:lvlJc w:val="left"/>
      <w:pPr>
        <w:ind w:left="900" w:hanging="420"/>
      </w:pPr>
    </w:lvl>
    <w:lvl w:ilvl="1">
      <w:start w:val="2"/>
      <w:numFmt w:val="decimal"/>
      <w:isLgl/>
      <w:lvlText w:val="%1.%2"/>
      <w:lvlJc w:val="left"/>
      <w:pPr>
        <w:ind w:left="1176" w:hanging="696"/>
      </w:pPr>
      <w:rPr>
        <w:rFonts w:hint="default"/>
      </w:rPr>
    </w:lvl>
    <w:lvl w:ilvl="2">
      <w:start w:val="8"/>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3" w15:restartNumberingAfterBreak="0">
    <w:nsid w:val="233E4213"/>
    <w:multiLevelType w:val="hybridMultilevel"/>
    <w:tmpl w:val="2C36A01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1B03138"/>
    <w:multiLevelType w:val="hybridMultilevel"/>
    <w:tmpl w:val="8FF2C616"/>
    <w:lvl w:ilvl="0" w:tplc="2556A7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8D37D31"/>
    <w:multiLevelType w:val="hybridMultilevel"/>
    <w:tmpl w:val="BFA817E4"/>
    <w:lvl w:ilvl="0" w:tplc="5E24184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DBD0D28"/>
    <w:multiLevelType w:val="hybridMultilevel"/>
    <w:tmpl w:val="6CD6EEEE"/>
    <w:lvl w:ilvl="0" w:tplc="8BD013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2DB5609"/>
    <w:multiLevelType w:val="hybridMultilevel"/>
    <w:tmpl w:val="F9CA4B7A"/>
    <w:lvl w:ilvl="0" w:tplc="FB4678F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8554DEE"/>
    <w:multiLevelType w:val="hybridMultilevel"/>
    <w:tmpl w:val="15920560"/>
    <w:lvl w:ilvl="0" w:tplc="706E9DBE">
      <w:start w:val="1"/>
      <w:numFmt w:val="japaneseCounting"/>
      <w:lvlText w:val="%1、"/>
      <w:lvlJc w:val="left"/>
      <w:pPr>
        <w:ind w:left="912" w:hanging="912"/>
      </w:pPr>
      <w:rPr>
        <w:rFonts w:hint="default"/>
        <w:b/>
        <w:sz w:val="44"/>
        <w:szCs w:val="44"/>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A1D2D13"/>
    <w:multiLevelType w:val="hybridMultilevel"/>
    <w:tmpl w:val="C256EE9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6AE403CC"/>
    <w:multiLevelType w:val="multilevel"/>
    <w:tmpl w:val="A99E7DF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F5970A6"/>
    <w:multiLevelType w:val="hybridMultilevel"/>
    <w:tmpl w:val="D62E306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6"/>
  </w:num>
  <w:num w:numId="2">
    <w:abstractNumId w:val="5"/>
  </w:num>
  <w:num w:numId="3">
    <w:abstractNumId w:val="8"/>
  </w:num>
  <w:num w:numId="4">
    <w:abstractNumId w:val="1"/>
  </w:num>
  <w:num w:numId="5">
    <w:abstractNumId w:val="10"/>
  </w:num>
  <w:num w:numId="6">
    <w:abstractNumId w:val="4"/>
  </w:num>
  <w:num w:numId="7">
    <w:abstractNumId w:val="0"/>
  </w:num>
  <w:num w:numId="8">
    <w:abstractNumId w:val="11"/>
  </w:num>
  <w:num w:numId="9">
    <w:abstractNumId w:val="3"/>
  </w:num>
  <w:num w:numId="10">
    <w:abstractNumId w:val="7"/>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C4F"/>
    <w:rsid w:val="0000100C"/>
    <w:rsid w:val="0000796B"/>
    <w:rsid w:val="00011546"/>
    <w:rsid w:val="00012047"/>
    <w:rsid w:val="00014926"/>
    <w:rsid w:val="000166BB"/>
    <w:rsid w:val="00016E10"/>
    <w:rsid w:val="00017942"/>
    <w:rsid w:val="000225D5"/>
    <w:rsid w:val="00030468"/>
    <w:rsid w:val="000305FD"/>
    <w:rsid w:val="00033AF6"/>
    <w:rsid w:val="000370D3"/>
    <w:rsid w:val="000401CE"/>
    <w:rsid w:val="00040BD7"/>
    <w:rsid w:val="00047EFD"/>
    <w:rsid w:val="0005229F"/>
    <w:rsid w:val="00065402"/>
    <w:rsid w:val="00066B3E"/>
    <w:rsid w:val="0007159B"/>
    <w:rsid w:val="00075C43"/>
    <w:rsid w:val="00084E28"/>
    <w:rsid w:val="00085460"/>
    <w:rsid w:val="000A05E8"/>
    <w:rsid w:val="000A2509"/>
    <w:rsid w:val="000A6E98"/>
    <w:rsid w:val="000B169B"/>
    <w:rsid w:val="000B2C84"/>
    <w:rsid w:val="000B308B"/>
    <w:rsid w:val="000B4CDA"/>
    <w:rsid w:val="000B5145"/>
    <w:rsid w:val="000B68FA"/>
    <w:rsid w:val="000C2E83"/>
    <w:rsid w:val="000C5089"/>
    <w:rsid w:val="000C5C5C"/>
    <w:rsid w:val="000C7AE3"/>
    <w:rsid w:val="000D2293"/>
    <w:rsid w:val="000D379E"/>
    <w:rsid w:val="000D6672"/>
    <w:rsid w:val="000E0EC4"/>
    <w:rsid w:val="000E11DC"/>
    <w:rsid w:val="000E12C0"/>
    <w:rsid w:val="000E45CC"/>
    <w:rsid w:val="000F55D3"/>
    <w:rsid w:val="00104F13"/>
    <w:rsid w:val="00106A4D"/>
    <w:rsid w:val="00116CE0"/>
    <w:rsid w:val="00117D95"/>
    <w:rsid w:val="00123766"/>
    <w:rsid w:val="00126A95"/>
    <w:rsid w:val="0012709F"/>
    <w:rsid w:val="00130349"/>
    <w:rsid w:val="00130479"/>
    <w:rsid w:val="00130E08"/>
    <w:rsid w:val="00135772"/>
    <w:rsid w:val="0013748C"/>
    <w:rsid w:val="00137A6C"/>
    <w:rsid w:val="001415FA"/>
    <w:rsid w:val="0014324C"/>
    <w:rsid w:val="001464C6"/>
    <w:rsid w:val="0014655B"/>
    <w:rsid w:val="00152733"/>
    <w:rsid w:val="00156C70"/>
    <w:rsid w:val="00157A2B"/>
    <w:rsid w:val="001630AE"/>
    <w:rsid w:val="00165A55"/>
    <w:rsid w:val="00172841"/>
    <w:rsid w:val="00172E93"/>
    <w:rsid w:val="001855FE"/>
    <w:rsid w:val="00185779"/>
    <w:rsid w:val="00186915"/>
    <w:rsid w:val="00186FD2"/>
    <w:rsid w:val="00195E25"/>
    <w:rsid w:val="001966F8"/>
    <w:rsid w:val="001B1D95"/>
    <w:rsid w:val="001B411F"/>
    <w:rsid w:val="001B472C"/>
    <w:rsid w:val="001B6F37"/>
    <w:rsid w:val="001C6E39"/>
    <w:rsid w:val="001D229D"/>
    <w:rsid w:val="001D3037"/>
    <w:rsid w:val="001D4F3A"/>
    <w:rsid w:val="001D6F87"/>
    <w:rsid w:val="001E15D0"/>
    <w:rsid w:val="001E40B6"/>
    <w:rsid w:val="001E4D4B"/>
    <w:rsid w:val="001E5909"/>
    <w:rsid w:val="001E5CCA"/>
    <w:rsid w:val="001F0589"/>
    <w:rsid w:val="001F1CAB"/>
    <w:rsid w:val="001F2900"/>
    <w:rsid w:val="001F67DD"/>
    <w:rsid w:val="001F748E"/>
    <w:rsid w:val="002041C7"/>
    <w:rsid w:val="00204308"/>
    <w:rsid w:val="002062B2"/>
    <w:rsid w:val="002070F1"/>
    <w:rsid w:val="002107ED"/>
    <w:rsid w:val="00213790"/>
    <w:rsid w:val="00214024"/>
    <w:rsid w:val="00214425"/>
    <w:rsid w:val="00227BC5"/>
    <w:rsid w:val="002302E3"/>
    <w:rsid w:val="002326C7"/>
    <w:rsid w:val="00244E5D"/>
    <w:rsid w:val="00247C75"/>
    <w:rsid w:val="00251A16"/>
    <w:rsid w:val="002534F4"/>
    <w:rsid w:val="0027741E"/>
    <w:rsid w:val="00280DC6"/>
    <w:rsid w:val="00282E4F"/>
    <w:rsid w:val="002915A6"/>
    <w:rsid w:val="00292D13"/>
    <w:rsid w:val="002A3668"/>
    <w:rsid w:val="002A6F8E"/>
    <w:rsid w:val="002B47C0"/>
    <w:rsid w:val="002B617A"/>
    <w:rsid w:val="002B6B39"/>
    <w:rsid w:val="002B7468"/>
    <w:rsid w:val="002B79D9"/>
    <w:rsid w:val="002C0E24"/>
    <w:rsid w:val="002D1DB0"/>
    <w:rsid w:val="002D4E60"/>
    <w:rsid w:val="002D7796"/>
    <w:rsid w:val="002E4CDD"/>
    <w:rsid w:val="002F036B"/>
    <w:rsid w:val="002F0D13"/>
    <w:rsid w:val="002F1355"/>
    <w:rsid w:val="002F1FC9"/>
    <w:rsid w:val="002F7539"/>
    <w:rsid w:val="00300F8E"/>
    <w:rsid w:val="00302171"/>
    <w:rsid w:val="00305DF0"/>
    <w:rsid w:val="00305ED4"/>
    <w:rsid w:val="00310C67"/>
    <w:rsid w:val="003203A9"/>
    <w:rsid w:val="00321B05"/>
    <w:rsid w:val="00323CCD"/>
    <w:rsid w:val="00334835"/>
    <w:rsid w:val="00335088"/>
    <w:rsid w:val="00336048"/>
    <w:rsid w:val="00346DFB"/>
    <w:rsid w:val="003505ED"/>
    <w:rsid w:val="00351035"/>
    <w:rsid w:val="00355564"/>
    <w:rsid w:val="00360053"/>
    <w:rsid w:val="003627D0"/>
    <w:rsid w:val="00370155"/>
    <w:rsid w:val="00371A22"/>
    <w:rsid w:val="003803E9"/>
    <w:rsid w:val="00387CD7"/>
    <w:rsid w:val="003923A8"/>
    <w:rsid w:val="003A2204"/>
    <w:rsid w:val="003A33F8"/>
    <w:rsid w:val="003A74BB"/>
    <w:rsid w:val="003A7F81"/>
    <w:rsid w:val="003B48F4"/>
    <w:rsid w:val="003B6FB7"/>
    <w:rsid w:val="003C7490"/>
    <w:rsid w:val="003D0A53"/>
    <w:rsid w:val="003D1B0C"/>
    <w:rsid w:val="003D5116"/>
    <w:rsid w:val="003D7527"/>
    <w:rsid w:val="003D7B03"/>
    <w:rsid w:val="003E2349"/>
    <w:rsid w:val="003E25FA"/>
    <w:rsid w:val="003E49C8"/>
    <w:rsid w:val="003F04C1"/>
    <w:rsid w:val="003F4A3A"/>
    <w:rsid w:val="004034F5"/>
    <w:rsid w:val="00410BC4"/>
    <w:rsid w:val="004172EB"/>
    <w:rsid w:val="004213CF"/>
    <w:rsid w:val="0042499B"/>
    <w:rsid w:val="00427101"/>
    <w:rsid w:val="00427575"/>
    <w:rsid w:val="00430365"/>
    <w:rsid w:val="004306B4"/>
    <w:rsid w:val="004310E5"/>
    <w:rsid w:val="00441B0D"/>
    <w:rsid w:val="004430AF"/>
    <w:rsid w:val="00451067"/>
    <w:rsid w:val="00453008"/>
    <w:rsid w:val="00457334"/>
    <w:rsid w:val="0046155F"/>
    <w:rsid w:val="00472768"/>
    <w:rsid w:val="004732E2"/>
    <w:rsid w:val="00473B50"/>
    <w:rsid w:val="00475605"/>
    <w:rsid w:val="00475CFC"/>
    <w:rsid w:val="00496146"/>
    <w:rsid w:val="00497C35"/>
    <w:rsid w:val="004A220C"/>
    <w:rsid w:val="004B53AC"/>
    <w:rsid w:val="004B7E1E"/>
    <w:rsid w:val="004C12D1"/>
    <w:rsid w:val="004C1697"/>
    <w:rsid w:val="004C176E"/>
    <w:rsid w:val="004C6990"/>
    <w:rsid w:val="004C6D3B"/>
    <w:rsid w:val="004D38D2"/>
    <w:rsid w:val="004D4585"/>
    <w:rsid w:val="004D7347"/>
    <w:rsid w:val="004E043E"/>
    <w:rsid w:val="004E04DA"/>
    <w:rsid w:val="004E0DF6"/>
    <w:rsid w:val="004E2265"/>
    <w:rsid w:val="004E2D8E"/>
    <w:rsid w:val="004E37FF"/>
    <w:rsid w:val="004E4CCF"/>
    <w:rsid w:val="004E5F66"/>
    <w:rsid w:val="004E6736"/>
    <w:rsid w:val="004E67CC"/>
    <w:rsid w:val="004E69FF"/>
    <w:rsid w:val="004F0A48"/>
    <w:rsid w:val="004F2BD1"/>
    <w:rsid w:val="004F5EFD"/>
    <w:rsid w:val="005013F7"/>
    <w:rsid w:val="0050234D"/>
    <w:rsid w:val="00504E9F"/>
    <w:rsid w:val="00506FA7"/>
    <w:rsid w:val="00510172"/>
    <w:rsid w:val="00513779"/>
    <w:rsid w:val="00536B8F"/>
    <w:rsid w:val="0054653F"/>
    <w:rsid w:val="00546976"/>
    <w:rsid w:val="00547E78"/>
    <w:rsid w:val="0055010D"/>
    <w:rsid w:val="005501C9"/>
    <w:rsid w:val="00550A84"/>
    <w:rsid w:val="00551162"/>
    <w:rsid w:val="00556072"/>
    <w:rsid w:val="00561279"/>
    <w:rsid w:val="00564CD1"/>
    <w:rsid w:val="00576F5D"/>
    <w:rsid w:val="00580316"/>
    <w:rsid w:val="00582C4A"/>
    <w:rsid w:val="0058571E"/>
    <w:rsid w:val="005860E9"/>
    <w:rsid w:val="00591F6A"/>
    <w:rsid w:val="0059333D"/>
    <w:rsid w:val="00594453"/>
    <w:rsid w:val="005A4437"/>
    <w:rsid w:val="005A52D4"/>
    <w:rsid w:val="005A7EBD"/>
    <w:rsid w:val="005B212A"/>
    <w:rsid w:val="005B3675"/>
    <w:rsid w:val="005B725B"/>
    <w:rsid w:val="005C003B"/>
    <w:rsid w:val="005C0D06"/>
    <w:rsid w:val="005C3851"/>
    <w:rsid w:val="005D6346"/>
    <w:rsid w:val="005D6A5B"/>
    <w:rsid w:val="005D6D09"/>
    <w:rsid w:val="005D73AB"/>
    <w:rsid w:val="005E3F47"/>
    <w:rsid w:val="005F3F2C"/>
    <w:rsid w:val="006014C5"/>
    <w:rsid w:val="006041AD"/>
    <w:rsid w:val="00607933"/>
    <w:rsid w:val="0061158D"/>
    <w:rsid w:val="0062088B"/>
    <w:rsid w:val="00625E85"/>
    <w:rsid w:val="006276D7"/>
    <w:rsid w:val="00632AB3"/>
    <w:rsid w:val="00636A72"/>
    <w:rsid w:val="00643739"/>
    <w:rsid w:val="00645906"/>
    <w:rsid w:val="00650D45"/>
    <w:rsid w:val="006533AD"/>
    <w:rsid w:val="00653D0A"/>
    <w:rsid w:val="006555D7"/>
    <w:rsid w:val="00655889"/>
    <w:rsid w:val="00660CCF"/>
    <w:rsid w:val="00666B0C"/>
    <w:rsid w:val="006671CA"/>
    <w:rsid w:val="00670CC3"/>
    <w:rsid w:val="00683B0E"/>
    <w:rsid w:val="00685C05"/>
    <w:rsid w:val="00691976"/>
    <w:rsid w:val="00692431"/>
    <w:rsid w:val="006A2ADA"/>
    <w:rsid w:val="006A3169"/>
    <w:rsid w:val="006B6CEB"/>
    <w:rsid w:val="006C145A"/>
    <w:rsid w:val="006C255E"/>
    <w:rsid w:val="006D2844"/>
    <w:rsid w:val="006D5D19"/>
    <w:rsid w:val="006D61BD"/>
    <w:rsid w:val="006E2C1E"/>
    <w:rsid w:val="006F293C"/>
    <w:rsid w:val="006F3B0C"/>
    <w:rsid w:val="00701BF9"/>
    <w:rsid w:val="007059E7"/>
    <w:rsid w:val="0071021F"/>
    <w:rsid w:val="00715EA4"/>
    <w:rsid w:val="00721AD9"/>
    <w:rsid w:val="00726A15"/>
    <w:rsid w:val="007379C4"/>
    <w:rsid w:val="0074452D"/>
    <w:rsid w:val="00745E0C"/>
    <w:rsid w:val="007523E7"/>
    <w:rsid w:val="00754A53"/>
    <w:rsid w:val="00780571"/>
    <w:rsid w:val="00784210"/>
    <w:rsid w:val="00784D9F"/>
    <w:rsid w:val="00790F18"/>
    <w:rsid w:val="007B308F"/>
    <w:rsid w:val="007B32AA"/>
    <w:rsid w:val="007B4033"/>
    <w:rsid w:val="007C19AF"/>
    <w:rsid w:val="007D20AD"/>
    <w:rsid w:val="007E0532"/>
    <w:rsid w:val="007E289B"/>
    <w:rsid w:val="007E5845"/>
    <w:rsid w:val="007E7995"/>
    <w:rsid w:val="007F20AE"/>
    <w:rsid w:val="007F385E"/>
    <w:rsid w:val="007F5844"/>
    <w:rsid w:val="007F59D5"/>
    <w:rsid w:val="00801716"/>
    <w:rsid w:val="008045D3"/>
    <w:rsid w:val="00805254"/>
    <w:rsid w:val="00810A9D"/>
    <w:rsid w:val="008162C4"/>
    <w:rsid w:val="008174EE"/>
    <w:rsid w:val="00817F14"/>
    <w:rsid w:val="00820365"/>
    <w:rsid w:val="00820EF2"/>
    <w:rsid w:val="00822096"/>
    <w:rsid w:val="00826DCA"/>
    <w:rsid w:val="00830DF6"/>
    <w:rsid w:val="00836D42"/>
    <w:rsid w:val="00841084"/>
    <w:rsid w:val="008418A4"/>
    <w:rsid w:val="00846C92"/>
    <w:rsid w:val="00850319"/>
    <w:rsid w:val="008512EE"/>
    <w:rsid w:val="00852752"/>
    <w:rsid w:val="00860A2F"/>
    <w:rsid w:val="00861EE9"/>
    <w:rsid w:val="0086524A"/>
    <w:rsid w:val="00865F09"/>
    <w:rsid w:val="00866B85"/>
    <w:rsid w:val="00870382"/>
    <w:rsid w:val="00877EDA"/>
    <w:rsid w:val="00880AB5"/>
    <w:rsid w:val="008812B5"/>
    <w:rsid w:val="0088159D"/>
    <w:rsid w:val="00883144"/>
    <w:rsid w:val="00883296"/>
    <w:rsid w:val="00885A98"/>
    <w:rsid w:val="0089310B"/>
    <w:rsid w:val="00894901"/>
    <w:rsid w:val="008A26A3"/>
    <w:rsid w:val="008A327A"/>
    <w:rsid w:val="008A7CC2"/>
    <w:rsid w:val="008A7F04"/>
    <w:rsid w:val="008B2265"/>
    <w:rsid w:val="008B28ED"/>
    <w:rsid w:val="008B348D"/>
    <w:rsid w:val="008B56BE"/>
    <w:rsid w:val="008B7009"/>
    <w:rsid w:val="008B71B9"/>
    <w:rsid w:val="008B7B62"/>
    <w:rsid w:val="008B7C8B"/>
    <w:rsid w:val="008C0EE0"/>
    <w:rsid w:val="008C444B"/>
    <w:rsid w:val="008C7684"/>
    <w:rsid w:val="008D1003"/>
    <w:rsid w:val="008D3E8D"/>
    <w:rsid w:val="008D6271"/>
    <w:rsid w:val="008E282B"/>
    <w:rsid w:val="008E47AA"/>
    <w:rsid w:val="008E6970"/>
    <w:rsid w:val="008F00D2"/>
    <w:rsid w:val="008F230B"/>
    <w:rsid w:val="008F45C5"/>
    <w:rsid w:val="008F5A70"/>
    <w:rsid w:val="008F5E72"/>
    <w:rsid w:val="008F6FC1"/>
    <w:rsid w:val="00902F51"/>
    <w:rsid w:val="00904340"/>
    <w:rsid w:val="00910042"/>
    <w:rsid w:val="0091250C"/>
    <w:rsid w:val="00923982"/>
    <w:rsid w:val="009348FA"/>
    <w:rsid w:val="00945FA4"/>
    <w:rsid w:val="00947225"/>
    <w:rsid w:val="00947AF6"/>
    <w:rsid w:val="00953750"/>
    <w:rsid w:val="00953F34"/>
    <w:rsid w:val="009557A2"/>
    <w:rsid w:val="00961CD2"/>
    <w:rsid w:val="00962CE1"/>
    <w:rsid w:val="00964C24"/>
    <w:rsid w:val="00972E30"/>
    <w:rsid w:val="00974E54"/>
    <w:rsid w:val="00975CAC"/>
    <w:rsid w:val="00980620"/>
    <w:rsid w:val="0098135D"/>
    <w:rsid w:val="00981E2D"/>
    <w:rsid w:val="009A0AC5"/>
    <w:rsid w:val="009B40DE"/>
    <w:rsid w:val="009B4278"/>
    <w:rsid w:val="009B5182"/>
    <w:rsid w:val="009B6D23"/>
    <w:rsid w:val="009B79F7"/>
    <w:rsid w:val="009C229A"/>
    <w:rsid w:val="009D09C6"/>
    <w:rsid w:val="009D342D"/>
    <w:rsid w:val="009D3529"/>
    <w:rsid w:val="009E08EE"/>
    <w:rsid w:val="009E2AF5"/>
    <w:rsid w:val="009E38C6"/>
    <w:rsid w:val="009E5D91"/>
    <w:rsid w:val="009F5287"/>
    <w:rsid w:val="00A01C4E"/>
    <w:rsid w:val="00A03762"/>
    <w:rsid w:val="00A06307"/>
    <w:rsid w:val="00A13061"/>
    <w:rsid w:val="00A13165"/>
    <w:rsid w:val="00A157F1"/>
    <w:rsid w:val="00A16FE4"/>
    <w:rsid w:val="00A20572"/>
    <w:rsid w:val="00A20864"/>
    <w:rsid w:val="00A27D9D"/>
    <w:rsid w:val="00A427FB"/>
    <w:rsid w:val="00A42CFA"/>
    <w:rsid w:val="00A51899"/>
    <w:rsid w:val="00A53F05"/>
    <w:rsid w:val="00A6111F"/>
    <w:rsid w:val="00A62294"/>
    <w:rsid w:val="00A62B26"/>
    <w:rsid w:val="00A62BC2"/>
    <w:rsid w:val="00A700CD"/>
    <w:rsid w:val="00A73B18"/>
    <w:rsid w:val="00A73C69"/>
    <w:rsid w:val="00A740D5"/>
    <w:rsid w:val="00A804B2"/>
    <w:rsid w:val="00A83257"/>
    <w:rsid w:val="00AA0012"/>
    <w:rsid w:val="00AA367A"/>
    <w:rsid w:val="00AA3C44"/>
    <w:rsid w:val="00AB34B8"/>
    <w:rsid w:val="00AB3B37"/>
    <w:rsid w:val="00AB5F1B"/>
    <w:rsid w:val="00AB7DBB"/>
    <w:rsid w:val="00AC0BDB"/>
    <w:rsid w:val="00AC3896"/>
    <w:rsid w:val="00AC4AE4"/>
    <w:rsid w:val="00AC55BF"/>
    <w:rsid w:val="00AC6018"/>
    <w:rsid w:val="00AD0B03"/>
    <w:rsid w:val="00AD2B9C"/>
    <w:rsid w:val="00AD755C"/>
    <w:rsid w:val="00AE376F"/>
    <w:rsid w:val="00AE461C"/>
    <w:rsid w:val="00AE739D"/>
    <w:rsid w:val="00AE77E7"/>
    <w:rsid w:val="00AF63B5"/>
    <w:rsid w:val="00AF67AC"/>
    <w:rsid w:val="00B03FE0"/>
    <w:rsid w:val="00B05C1C"/>
    <w:rsid w:val="00B063BD"/>
    <w:rsid w:val="00B06866"/>
    <w:rsid w:val="00B1095A"/>
    <w:rsid w:val="00B12EC1"/>
    <w:rsid w:val="00B14A07"/>
    <w:rsid w:val="00B20173"/>
    <w:rsid w:val="00B21041"/>
    <w:rsid w:val="00B239B8"/>
    <w:rsid w:val="00B31D48"/>
    <w:rsid w:val="00B33A2C"/>
    <w:rsid w:val="00B347ED"/>
    <w:rsid w:val="00B34EB2"/>
    <w:rsid w:val="00B363FB"/>
    <w:rsid w:val="00B434DD"/>
    <w:rsid w:val="00B44585"/>
    <w:rsid w:val="00B4509D"/>
    <w:rsid w:val="00B50A48"/>
    <w:rsid w:val="00B50CEE"/>
    <w:rsid w:val="00B5129B"/>
    <w:rsid w:val="00B518CD"/>
    <w:rsid w:val="00B51C2B"/>
    <w:rsid w:val="00B668B1"/>
    <w:rsid w:val="00B66F6D"/>
    <w:rsid w:val="00B714FA"/>
    <w:rsid w:val="00B71F90"/>
    <w:rsid w:val="00B75ED4"/>
    <w:rsid w:val="00B77FB0"/>
    <w:rsid w:val="00B942E6"/>
    <w:rsid w:val="00B97C2E"/>
    <w:rsid w:val="00B97FFC"/>
    <w:rsid w:val="00BA32EA"/>
    <w:rsid w:val="00BB1204"/>
    <w:rsid w:val="00BB3530"/>
    <w:rsid w:val="00BB6972"/>
    <w:rsid w:val="00BC1252"/>
    <w:rsid w:val="00BC3517"/>
    <w:rsid w:val="00BC41D7"/>
    <w:rsid w:val="00BC4357"/>
    <w:rsid w:val="00BC50BF"/>
    <w:rsid w:val="00BD28A0"/>
    <w:rsid w:val="00BD4ECC"/>
    <w:rsid w:val="00BE401D"/>
    <w:rsid w:val="00BE5DA2"/>
    <w:rsid w:val="00BF06B4"/>
    <w:rsid w:val="00BF396C"/>
    <w:rsid w:val="00BF5A6A"/>
    <w:rsid w:val="00C00C0D"/>
    <w:rsid w:val="00C00C42"/>
    <w:rsid w:val="00C013EB"/>
    <w:rsid w:val="00C14B0F"/>
    <w:rsid w:val="00C16351"/>
    <w:rsid w:val="00C163D3"/>
    <w:rsid w:val="00C17971"/>
    <w:rsid w:val="00C20418"/>
    <w:rsid w:val="00C30D53"/>
    <w:rsid w:val="00C33B25"/>
    <w:rsid w:val="00C34914"/>
    <w:rsid w:val="00C3551A"/>
    <w:rsid w:val="00C44892"/>
    <w:rsid w:val="00C44E4A"/>
    <w:rsid w:val="00C4705D"/>
    <w:rsid w:val="00C528E8"/>
    <w:rsid w:val="00C54496"/>
    <w:rsid w:val="00C6283A"/>
    <w:rsid w:val="00C6453C"/>
    <w:rsid w:val="00C701F1"/>
    <w:rsid w:val="00C76BC1"/>
    <w:rsid w:val="00C8190A"/>
    <w:rsid w:val="00C8765E"/>
    <w:rsid w:val="00C90150"/>
    <w:rsid w:val="00C90B08"/>
    <w:rsid w:val="00C90EC7"/>
    <w:rsid w:val="00C9142D"/>
    <w:rsid w:val="00C93EA6"/>
    <w:rsid w:val="00C94A80"/>
    <w:rsid w:val="00CA26CB"/>
    <w:rsid w:val="00CA5232"/>
    <w:rsid w:val="00CB03B6"/>
    <w:rsid w:val="00CB49AE"/>
    <w:rsid w:val="00CB63E7"/>
    <w:rsid w:val="00CB7C4B"/>
    <w:rsid w:val="00CC146F"/>
    <w:rsid w:val="00CC175B"/>
    <w:rsid w:val="00CD1921"/>
    <w:rsid w:val="00CD3A13"/>
    <w:rsid w:val="00CD7933"/>
    <w:rsid w:val="00CE3BB8"/>
    <w:rsid w:val="00CE52E3"/>
    <w:rsid w:val="00CE554F"/>
    <w:rsid w:val="00CE7A3A"/>
    <w:rsid w:val="00CF413C"/>
    <w:rsid w:val="00CF4B03"/>
    <w:rsid w:val="00D0042C"/>
    <w:rsid w:val="00D01ADF"/>
    <w:rsid w:val="00D050D8"/>
    <w:rsid w:val="00D101F1"/>
    <w:rsid w:val="00D253E6"/>
    <w:rsid w:val="00D33AC4"/>
    <w:rsid w:val="00D37A68"/>
    <w:rsid w:val="00D42ADD"/>
    <w:rsid w:val="00D434C7"/>
    <w:rsid w:val="00D53847"/>
    <w:rsid w:val="00D54EFB"/>
    <w:rsid w:val="00D62C3B"/>
    <w:rsid w:val="00D64B97"/>
    <w:rsid w:val="00D67585"/>
    <w:rsid w:val="00D70579"/>
    <w:rsid w:val="00D708B9"/>
    <w:rsid w:val="00D738B8"/>
    <w:rsid w:val="00D80449"/>
    <w:rsid w:val="00D80985"/>
    <w:rsid w:val="00D8197C"/>
    <w:rsid w:val="00D82865"/>
    <w:rsid w:val="00D84215"/>
    <w:rsid w:val="00D86778"/>
    <w:rsid w:val="00D92421"/>
    <w:rsid w:val="00D97500"/>
    <w:rsid w:val="00DA1F9C"/>
    <w:rsid w:val="00DA69E3"/>
    <w:rsid w:val="00DA6CC5"/>
    <w:rsid w:val="00DA7189"/>
    <w:rsid w:val="00DB1804"/>
    <w:rsid w:val="00DB3E37"/>
    <w:rsid w:val="00DB4601"/>
    <w:rsid w:val="00DC0329"/>
    <w:rsid w:val="00DC4F61"/>
    <w:rsid w:val="00DC50DF"/>
    <w:rsid w:val="00DD084F"/>
    <w:rsid w:val="00DD1680"/>
    <w:rsid w:val="00DD3897"/>
    <w:rsid w:val="00DD5A87"/>
    <w:rsid w:val="00DD7737"/>
    <w:rsid w:val="00DE2723"/>
    <w:rsid w:val="00DE4716"/>
    <w:rsid w:val="00DF0006"/>
    <w:rsid w:val="00DF0C12"/>
    <w:rsid w:val="00E021A1"/>
    <w:rsid w:val="00E03548"/>
    <w:rsid w:val="00E0510F"/>
    <w:rsid w:val="00E13F22"/>
    <w:rsid w:val="00E14C01"/>
    <w:rsid w:val="00E17085"/>
    <w:rsid w:val="00E212D2"/>
    <w:rsid w:val="00E217B7"/>
    <w:rsid w:val="00E306D9"/>
    <w:rsid w:val="00E31B44"/>
    <w:rsid w:val="00E430C4"/>
    <w:rsid w:val="00E4460C"/>
    <w:rsid w:val="00E44B42"/>
    <w:rsid w:val="00E50698"/>
    <w:rsid w:val="00E51B88"/>
    <w:rsid w:val="00E5255E"/>
    <w:rsid w:val="00E55522"/>
    <w:rsid w:val="00E616BA"/>
    <w:rsid w:val="00E62F18"/>
    <w:rsid w:val="00E6424D"/>
    <w:rsid w:val="00E64AE3"/>
    <w:rsid w:val="00E7474E"/>
    <w:rsid w:val="00E76866"/>
    <w:rsid w:val="00E77532"/>
    <w:rsid w:val="00E77DD0"/>
    <w:rsid w:val="00E77E47"/>
    <w:rsid w:val="00E800F7"/>
    <w:rsid w:val="00E84D2C"/>
    <w:rsid w:val="00E84F27"/>
    <w:rsid w:val="00E869A5"/>
    <w:rsid w:val="00E86B19"/>
    <w:rsid w:val="00E93A37"/>
    <w:rsid w:val="00E95F01"/>
    <w:rsid w:val="00EA15DD"/>
    <w:rsid w:val="00EA7D97"/>
    <w:rsid w:val="00EB6236"/>
    <w:rsid w:val="00EB7FD5"/>
    <w:rsid w:val="00EC4773"/>
    <w:rsid w:val="00EC51C3"/>
    <w:rsid w:val="00EC78BC"/>
    <w:rsid w:val="00ED22A0"/>
    <w:rsid w:val="00ED378B"/>
    <w:rsid w:val="00ED4163"/>
    <w:rsid w:val="00EE082F"/>
    <w:rsid w:val="00EF4452"/>
    <w:rsid w:val="00EF5D24"/>
    <w:rsid w:val="00EF5D40"/>
    <w:rsid w:val="00EF6D33"/>
    <w:rsid w:val="00F1281C"/>
    <w:rsid w:val="00F148B6"/>
    <w:rsid w:val="00F1678C"/>
    <w:rsid w:val="00F207E9"/>
    <w:rsid w:val="00F24BE2"/>
    <w:rsid w:val="00F253A7"/>
    <w:rsid w:val="00F26A35"/>
    <w:rsid w:val="00F31EF0"/>
    <w:rsid w:val="00F34C78"/>
    <w:rsid w:val="00F369BC"/>
    <w:rsid w:val="00F40C6B"/>
    <w:rsid w:val="00F42FD7"/>
    <w:rsid w:val="00F43F4C"/>
    <w:rsid w:val="00F45DAC"/>
    <w:rsid w:val="00F46138"/>
    <w:rsid w:val="00F51A06"/>
    <w:rsid w:val="00F54B36"/>
    <w:rsid w:val="00F6036C"/>
    <w:rsid w:val="00F63A70"/>
    <w:rsid w:val="00F70C3F"/>
    <w:rsid w:val="00F71766"/>
    <w:rsid w:val="00F76D9D"/>
    <w:rsid w:val="00F84737"/>
    <w:rsid w:val="00F84DF6"/>
    <w:rsid w:val="00F85479"/>
    <w:rsid w:val="00F875C1"/>
    <w:rsid w:val="00F913D8"/>
    <w:rsid w:val="00F914DA"/>
    <w:rsid w:val="00F951B9"/>
    <w:rsid w:val="00FA04AB"/>
    <w:rsid w:val="00FA1C1A"/>
    <w:rsid w:val="00FA53CD"/>
    <w:rsid w:val="00FB05DD"/>
    <w:rsid w:val="00FB2EFE"/>
    <w:rsid w:val="00FB3969"/>
    <w:rsid w:val="00FB4491"/>
    <w:rsid w:val="00FC074B"/>
    <w:rsid w:val="00FC3B6B"/>
    <w:rsid w:val="00FC7AF8"/>
    <w:rsid w:val="00FD3FF0"/>
    <w:rsid w:val="00FD7131"/>
    <w:rsid w:val="00FE0219"/>
    <w:rsid w:val="00FE4C4F"/>
    <w:rsid w:val="00FE5637"/>
    <w:rsid w:val="00FE66F8"/>
    <w:rsid w:val="00FE71B7"/>
    <w:rsid w:val="00FF3A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91B18"/>
  <w15:chartTrackingRefBased/>
  <w15:docId w15:val="{6A56E5EC-0478-4D00-B7BE-99C7FB0B6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75CFC"/>
    <w:pPr>
      <w:widowControl w:val="0"/>
      <w:spacing w:beforeLines="50" w:before="50" w:afterLines="50" w:after="50"/>
      <w:jc w:val="both"/>
    </w:pPr>
    <w:rPr>
      <w:rFonts w:eastAsia="宋体"/>
      <w:sz w:val="24"/>
    </w:rPr>
  </w:style>
  <w:style w:type="paragraph" w:styleId="1">
    <w:name w:val="heading 1"/>
    <w:basedOn w:val="a"/>
    <w:next w:val="a"/>
    <w:link w:val="10"/>
    <w:uiPriority w:val="9"/>
    <w:qFormat/>
    <w:rsid w:val="00DB3E37"/>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34EB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104F13"/>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4E4CC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B3E37"/>
    <w:rPr>
      <w:b/>
      <w:bCs/>
      <w:kern w:val="44"/>
      <w:sz w:val="44"/>
      <w:szCs w:val="44"/>
    </w:rPr>
  </w:style>
  <w:style w:type="paragraph" w:styleId="a3">
    <w:name w:val="List Paragraph"/>
    <w:basedOn w:val="a"/>
    <w:uiPriority w:val="34"/>
    <w:qFormat/>
    <w:rsid w:val="00DB3E37"/>
    <w:pPr>
      <w:ind w:firstLineChars="200" w:firstLine="420"/>
    </w:pPr>
  </w:style>
  <w:style w:type="character" w:customStyle="1" w:styleId="20">
    <w:name w:val="标题 2 字符"/>
    <w:basedOn w:val="a0"/>
    <w:link w:val="2"/>
    <w:uiPriority w:val="9"/>
    <w:rsid w:val="00B34EB2"/>
    <w:rPr>
      <w:rFonts w:asciiTheme="majorHAnsi" w:eastAsiaTheme="majorEastAsia" w:hAnsiTheme="majorHAnsi" w:cstheme="majorBidi"/>
      <w:b/>
      <w:bCs/>
      <w:sz w:val="32"/>
      <w:szCs w:val="32"/>
    </w:rPr>
  </w:style>
  <w:style w:type="table" w:styleId="a4">
    <w:name w:val="Table Grid"/>
    <w:basedOn w:val="a1"/>
    <w:uiPriority w:val="39"/>
    <w:rsid w:val="00B34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0"/>
    <w:link w:val="3"/>
    <w:uiPriority w:val="9"/>
    <w:rsid w:val="00104F13"/>
    <w:rPr>
      <w:b/>
      <w:bCs/>
      <w:sz w:val="32"/>
      <w:szCs w:val="32"/>
    </w:rPr>
  </w:style>
  <w:style w:type="character" w:customStyle="1" w:styleId="40">
    <w:name w:val="标题 4 字符"/>
    <w:basedOn w:val="a0"/>
    <w:link w:val="4"/>
    <w:uiPriority w:val="9"/>
    <w:rsid w:val="004E4CCF"/>
    <w:rPr>
      <w:rFonts w:asciiTheme="majorHAnsi" w:eastAsiaTheme="majorEastAsia" w:hAnsiTheme="majorHAnsi" w:cstheme="majorBidi"/>
      <w:b/>
      <w:bCs/>
      <w:sz w:val="28"/>
      <w:szCs w:val="28"/>
    </w:rPr>
  </w:style>
  <w:style w:type="table" w:styleId="21">
    <w:name w:val="List Table 2"/>
    <w:basedOn w:val="a1"/>
    <w:uiPriority w:val="47"/>
    <w:rsid w:val="000D667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4">
    <w:name w:val="List Table 6 Colorful Accent 4"/>
    <w:basedOn w:val="a1"/>
    <w:uiPriority w:val="51"/>
    <w:rsid w:val="00670CC3"/>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2">
    <w:name w:val="List Table 6 Colorful Accent 2"/>
    <w:basedOn w:val="a1"/>
    <w:uiPriority w:val="51"/>
    <w:rsid w:val="00670CC3"/>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7-1">
    <w:name w:val="List Table 7 Colorful Accent 1"/>
    <w:basedOn w:val="a1"/>
    <w:uiPriority w:val="52"/>
    <w:rsid w:val="00670CC3"/>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2-1">
    <w:name w:val="List Table 2 Accent 1"/>
    <w:basedOn w:val="a1"/>
    <w:uiPriority w:val="47"/>
    <w:rsid w:val="00670CC3"/>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fontstyle01">
    <w:name w:val="fontstyle01"/>
    <w:basedOn w:val="a0"/>
    <w:rsid w:val="00A804B2"/>
    <w:rPr>
      <w:rFonts w:ascii="SFRM1200" w:hAnsi="SFRM1200" w:hint="default"/>
      <w:b w:val="0"/>
      <w:bCs w:val="0"/>
      <w:i w:val="0"/>
      <w:iCs w:val="0"/>
      <w:color w:val="000000"/>
      <w:sz w:val="24"/>
      <w:szCs w:val="24"/>
    </w:rPr>
  </w:style>
  <w:style w:type="character" w:styleId="a5">
    <w:name w:val="Hyperlink"/>
    <w:basedOn w:val="a0"/>
    <w:uiPriority w:val="99"/>
    <w:unhideWhenUsed/>
    <w:rsid w:val="00C8190A"/>
    <w:rPr>
      <w:color w:val="0563C1" w:themeColor="hyperlink"/>
      <w:u w:val="single"/>
    </w:rPr>
  </w:style>
  <w:style w:type="character" w:styleId="a6">
    <w:name w:val="Unresolved Mention"/>
    <w:basedOn w:val="a0"/>
    <w:uiPriority w:val="99"/>
    <w:semiHidden/>
    <w:unhideWhenUsed/>
    <w:rsid w:val="00C8190A"/>
    <w:rPr>
      <w:color w:val="605E5C"/>
      <w:shd w:val="clear" w:color="auto" w:fill="E1DFDD"/>
    </w:rPr>
  </w:style>
  <w:style w:type="character" w:styleId="a7">
    <w:name w:val="FollowedHyperlink"/>
    <w:basedOn w:val="a0"/>
    <w:uiPriority w:val="99"/>
    <w:semiHidden/>
    <w:unhideWhenUsed/>
    <w:rsid w:val="00C8190A"/>
    <w:rPr>
      <w:color w:val="954F72" w:themeColor="followedHyperlink"/>
      <w:u w:val="single"/>
    </w:rPr>
  </w:style>
  <w:style w:type="paragraph" w:styleId="a8">
    <w:name w:val="header"/>
    <w:basedOn w:val="a"/>
    <w:link w:val="a9"/>
    <w:uiPriority w:val="99"/>
    <w:unhideWhenUsed/>
    <w:rsid w:val="00084E28"/>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084E28"/>
    <w:rPr>
      <w:rFonts w:eastAsia="宋体"/>
      <w:sz w:val="18"/>
      <w:szCs w:val="18"/>
    </w:rPr>
  </w:style>
  <w:style w:type="paragraph" w:styleId="aa">
    <w:name w:val="footer"/>
    <w:basedOn w:val="a"/>
    <w:link w:val="ab"/>
    <w:uiPriority w:val="99"/>
    <w:unhideWhenUsed/>
    <w:rsid w:val="00084E28"/>
    <w:pPr>
      <w:tabs>
        <w:tab w:val="center" w:pos="4153"/>
        <w:tab w:val="right" w:pos="8306"/>
      </w:tabs>
      <w:snapToGrid w:val="0"/>
      <w:jc w:val="left"/>
    </w:pPr>
    <w:rPr>
      <w:sz w:val="18"/>
      <w:szCs w:val="18"/>
    </w:rPr>
  </w:style>
  <w:style w:type="character" w:customStyle="1" w:styleId="ab">
    <w:name w:val="页脚 字符"/>
    <w:basedOn w:val="a0"/>
    <w:link w:val="aa"/>
    <w:uiPriority w:val="99"/>
    <w:rsid w:val="00084E28"/>
    <w:rPr>
      <w:rFonts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76653">
      <w:bodyDiv w:val="1"/>
      <w:marLeft w:val="0"/>
      <w:marRight w:val="0"/>
      <w:marTop w:val="0"/>
      <w:marBottom w:val="0"/>
      <w:divBdr>
        <w:top w:val="none" w:sz="0" w:space="0" w:color="auto"/>
        <w:left w:val="none" w:sz="0" w:space="0" w:color="auto"/>
        <w:bottom w:val="none" w:sz="0" w:space="0" w:color="auto"/>
        <w:right w:val="none" w:sz="0" w:space="0" w:color="auto"/>
      </w:divBdr>
    </w:div>
    <w:div w:id="81487224">
      <w:bodyDiv w:val="1"/>
      <w:marLeft w:val="0"/>
      <w:marRight w:val="0"/>
      <w:marTop w:val="0"/>
      <w:marBottom w:val="0"/>
      <w:divBdr>
        <w:top w:val="none" w:sz="0" w:space="0" w:color="auto"/>
        <w:left w:val="none" w:sz="0" w:space="0" w:color="auto"/>
        <w:bottom w:val="none" w:sz="0" w:space="0" w:color="auto"/>
        <w:right w:val="none" w:sz="0" w:space="0" w:color="auto"/>
      </w:divBdr>
    </w:div>
    <w:div w:id="92283914">
      <w:bodyDiv w:val="1"/>
      <w:marLeft w:val="0"/>
      <w:marRight w:val="0"/>
      <w:marTop w:val="0"/>
      <w:marBottom w:val="0"/>
      <w:divBdr>
        <w:top w:val="none" w:sz="0" w:space="0" w:color="auto"/>
        <w:left w:val="none" w:sz="0" w:space="0" w:color="auto"/>
        <w:bottom w:val="none" w:sz="0" w:space="0" w:color="auto"/>
        <w:right w:val="none" w:sz="0" w:space="0" w:color="auto"/>
      </w:divBdr>
    </w:div>
    <w:div w:id="461850599">
      <w:bodyDiv w:val="1"/>
      <w:marLeft w:val="0"/>
      <w:marRight w:val="0"/>
      <w:marTop w:val="0"/>
      <w:marBottom w:val="0"/>
      <w:divBdr>
        <w:top w:val="none" w:sz="0" w:space="0" w:color="auto"/>
        <w:left w:val="none" w:sz="0" w:space="0" w:color="auto"/>
        <w:bottom w:val="none" w:sz="0" w:space="0" w:color="auto"/>
        <w:right w:val="none" w:sz="0" w:space="0" w:color="auto"/>
      </w:divBdr>
      <w:divsChild>
        <w:div w:id="1269893925">
          <w:marLeft w:val="0"/>
          <w:marRight w:val="0"/>
          <w:marTop w:val="0"/>
          <w:marBottom w:val="0"/>
          <w:divBdr>
            <w:top w:val="none" w:sz="0" w:space="0" w:color="auto"/>
            <w:left w:val="none" w:sz="0" w:space="0" w:color="auto"/>
            <w:bottom w:val="none" w:sz="0" w:space="0" w:color="auto"/>
            <w:right w:val="none" w:sz="0" w:space="0" w:color="auto"/>
          </w:divBdr>
          <w:divsChild>
            <w:div w:id="20502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80288">
      <w:bodyDiv w:val="1"/>
      <w:marLeft w:val="0"/>
      <w:marRight w:val="0"/>
      <w:marTop w:val="0"/>
      <w:marBottom w:val="0"/>
      <w:divBdr>
        <w:top w:val="none" w:sz="0" w:space="0" w:color="auto"/>
        <w:left w:val="none" w:sz="0" w:space="0" w:color="auto"/>
        <w:bottom w:val="none" w:sz="0" w:space="0" w:color="auto"/>
        <w:right w:val="none" w:sz="0" w:space="0" w:color="auto"/>
      </w:divBdr>
    </w:div>
    <w:div w:id="695230394">
      <w:bodyDiv w:val="1"/>
      <w:marLeft w:val="0"/>
      <w:marRight w:val="0"/>
      <w:marTop w:val="0"/>
      <w:marBottom w:val="0"/>
      <w:divBdr>
        <w:top w:val="none" w:sz="0" w:space="0" w:color="auto"/>
        <w:left w:val="none" w:sz="0" w:space="0" w:color="auto"/>
        <w:bottom w:val="none" w:sz="0" w:space="0" w:color="auto"/>
        <w:right w:val="none" w:sz="0" w:space="0" w:color="auto"/>
      </w:divBdr>
    </w:div>
    <w:div w:id="822234084">
      <w:bodyDiv w:val="1"/>
      <w:marLeft w:val="0"/>
      <w:marRight w:val="0"/>
      <w:marTop w:val="0"/>
      <w:marBottom w:val="0"/>
      <w:divBdr>
        <w:top w:val="none" w:sz="0" w:space="0" w:color="auto"/>
        <w:left w:val="none" w:sz="0" w:space="0" w:color="auto"/>
        <w:bottom w:val="none" w:sz="0" w:space="0" w:color="auto"/>
        <w:right w:val="none" w:sz="0" w:space="0" w:color="auto"/>
      </w:divBdr>
    </w:div>
    <w:div w:id="895161208">
      <w:bodyDiv w:val="1"/>
      <w:marLeft w:val="0"/>
      <w:marRight w:val="0"/>
      <w:marTop w:val="0"/>
      <w:marBottom w:val="0"/>
      <w:divBdr>
        <w:top w:val="none" w:sz="0" w:space="0" w:color="auto"/>
        <w:left w:val="none" w:sz="0" w:space="0" w:color="auto"/>
        <w:bottom w:val="none" w:sz="0" w:space="0" w:color="auto"/>
        <w:right w:val="none" w:sz="0" w:space="0" w:color="auto"/>
      </w:divBdr>
    </w:div>
    <w:div w:id="1032151359">
      <w:bodyDiv w:val="1"/>
      <w:marLeft w:val="0"/>
      <w:marRight w:val="0"/>
      <w:marTop w:val="0"/>
      <w:marBottom w:val="0"/>
      <w:divBdr>
        <w:top w:val="none" w:sz="0" w:space="0" w:color="auto"/>
        <w:left w:val="none" w:sz="0" w:space="0" w:color="auto"/>
        <w:bottom w:val="none" w:sz="0" w:space="0" w:color="auto"/>
        <w:right w:val="none" w:sz="0" w:space="0" w:color="auto"/>
      </w:divBdr>
    </w:div>
    <w:div w:id="1785228256">
      <w:bodyDiv w:val="1"/>
      <w:marLeft w:val="0"/>
      <w:marRight w:val="0"/>
      <w:marTop w:val="0"/>
      <w:marBottom w:val="0"/>
      <w:divBdr>
        <w:top w:val="none" w:sz="0" w:space="0" w:color="auto"/>
        <w:left w:val="none" w:sz="0" w:space="0" w:color="auto"/>
        <w:bottom w:val="none" w:sz="0" w:space="0" w:color="auto"/>
        <w:right w:val="none" w:sz="0" w:space="0" w:color="auto"/>
      </w:divBdr>
    </w:div>
    <w:div w:id="1812938594">
      <w:bodyDiv w:val="1"/>
      <w:marLeft w:val="0"/>
      <w:marRight w:val="0"/>
      <w:marTop w:val="0"/>
      <w:marBottom w:val="0"/>
      <w:divBdr>
        <w:top w:val="none" w:sz="0" w:space="0" w:color="auto"/>
        <w:left w:val="none" w:sz="0" w:space="0" w:color="auto"/>
        <w:bottom w:val="none" w:sz="0" w:space="0" w:color="auto"/>
        <w:right w:val="none" w:sz="0" w:space="0" w:color="auto"/>
      </w:divBdr>
    </w:div>
    <w:div w:id="1860390641">
      <w:bodyDiv w:val="1"/>
      <w:marLeft w:val="0"/>
      <w:marRight w:val="0"/>
      <w:marTop w:val="0"/>
      <w:marBottom w:val="0"/>
      <w:divBdr>
        <w:top w:val="none" w:sz="0" w:space="0" w:color="auto"/>
        <w:left w:val="none" w:sz="0" w:space="0" w:color="auto"/>
        <w:bottom w:val="none" w:sz="0" w:space="0" w:color="auto"/>
        <w:right w:val="none" w:sz="0" w:space="0" w:color="auto"/>
      </w:divBdr>
    </w:div>
    <w:div w:id="2001225006">
      <w:bodyDiv w:val="1"/>
      <w:marLeft w:val="0"/>
      <w:marRight w:val="0"/>
      <w:marTop w:val="0"/>
      <w:marBottom w:val="0"/>
      <w:divBdr>
        <w:top w:val="none" w:sz="0" w:space="0" w:color="auto"/>
        <w:left w:val="none" w:sz="0" w:space="0" w:color="auto"/>
        <w:bottom w:val="none" w:sz="0" w:space="0" w:color="auto"/>
        <w:right w:val="none" w:sz="0" w:space="0" w:color="auto"/>
      </w:divBdr>
    </w:div>
    <w:div w:id="2063171113">
      <w:bodyDiv w:val="1"/>
      <w:marLeft w:val="0"/>
      <w:marRight w:val="0"/>
      <w:marTop w:val="0"/>
      <w:marBottom w:val="0"/>
      <w:divBdr>
        <w:top w:val="none" w:sz="0" w:space="0" w:color="auto"/>
        <w:left w:val="none" w:sz="0" w:space="0" w:color="auto"/>
        <w:bottom w:val="none" w:sz="0" w:space="0" w:color="auto"/>
        <w:right w:val="none" w:sz="0" w:space="0" w:color="auto"/>
      </w:divBdr>
    </w:div>
    <w:div w:id="209165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emf"/><Relationship Id="rId34" Type="http://schemas.openxmlformats.org/officeDocument/2006/relationships/hyperlink" Target="mailto:Cortex-A17@1.2GHz" TargetMode="External"/><Relationship Id="rId42" Type="http://schemas.openxmlformats.org/officeDocument/2006/relationships/image" Target="media/image32.png"/><Relationship Id="rId47" Type="http://schemas.openxmlformats.org/officeDocument/2006/relationships/image" Target="media/image36.jpeg"/><Relationship Id="rId50" Type="http://schemas.openxmlformats.org/officeDocument/2006/relationships/hyperlink" Target="https://github.com/TianzhongSong/keras-FP16-test" TargetMode="External"/><Relationship Id="rId55" Type="http://schemas.openxmlformats.org/officeDocument/2006/relationships/package" Target="embeddings/Microsoft_Visio___2.vsdx"/><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image" Target="media/image41.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half.sourceforge.net/index.html" TargetMode="External"/><Relationship Id="rId53" Type="http://schemas.openxmlformats.org/officeDocument/2006/relationships/image" Target="media/image40.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7.jpe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39.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package" Target="embeddings/Microsoft_Visio___.vsdx"/><Relationship Id="rId14" Type="http://schemas.openxmlformats.org/officeDocument/2006/relationships/image" Target="media/image6.png"/><Relationship Id="rId22" Type="http://schemas.openxmlformats.org/officeDocument/2006/relationships/package" Target="embeddings/Microsoft_Visio___1.vsdx"/><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mscoco.org/" TargetMode="External"/><Relationship Id="rId56"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5.jpeg"/><Relationship Id="rId5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7927C-9010-400B-84A6-9AD40AFC2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2279</Words>
  <Characters>12991</Characters>
  <Application>Microsoft Office Word</Application>
  <DocSecurity>0</DocSecurity>
  <Lines>108</Lines>
  <Paragraphs>30</Paragraphs>
  <ScaleCrop>false</ScaleCrop>
  <Company/>
  <LinksUpToDate>false</LinksUpToDate>
  <CharactersWithSpaces>15240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贾 珅</dc:creator>
  <cp:keywords/>
  <dc:description/>
  <cp:lastModifiedBy>贾 珅</cp:lastModifiedBy>
  <cp:revision>188</cp:revision>
  <dcterms:created xsi:type="dcterms:W3CDTF">2018-11-06T03:44:00Z</dcterms:created>
  <dcterms:modified xsi:type="dcterms:W3CDTF">2018-11-14T04:08:00Z</dcterms:modified>
</cp:coreProperties>
</file>